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2F0F16" w14:textId="57B27B4C" w:rsidR="00302FDF" w:rsidRDefault="00336A73" w:rsidP="00B126B4">
      <w:pPr>
        <w:pStyle w:val="Ttulo1"/>
        <w:numPr>
          <w:ilvl w:val="0"/>
          <w:numId w:val="0"/>
        </w:numPr>
      </w:pPr>
      <w:bookmarkStart w:id="0" w:name="_GoBack"/>
      <w:bookmarkEnd w:id="0"/>
      <w:r>
        <w:rPr>
          <w:spacing w:val="-4"/>
        </w:rPr>
        <w:t>ANEXO III</w:t>
      </w:r>
      <w:r w:rsidR="00302FDF">
        <w:rPr>
          <w:spacing w:val="-4"/>
        </w:rPr>
        <w:t xml:space="preserve">. </w:t>
      </w:r>
      <w:r w:rsidR="00BC4A6D">
        <w:rPr>
          <w:spacing w:val="-4"/>
        </w:rPr>
        <w:t>Justificación final</w:t>
      </w:r>
    </w:p>
    <w:p w14:paraId="2C629576" w14:textId="77777777" w:rsidR="00302FDF" w:rsidRPr="00C34AE2" w:rsidRDefault="00302FDF" w:rsidP="00302FDF">
      <w:pPr>
        <w:spacing w:line="240" w:lineRule="auto"/>
        <w:jc w:val="both"/>
        <w:rPr>
          <w:i/>
          <w:sz w:val="24"/>
          <w:szCs w:val="24"/>
        </w:rPr>
      </w:pPr>
      <w:r w:rsidRPr="00C34AE2">
        <w:rPr>
          <w:i/>
          <w:sz w:val="24"/>
          <w:szCs w:val="24"/>
        </w:rPr>
        <w:t>(Orden ICT/1363/2022, de 22 de diciembre, por la que se establecen las bases reguladoras para el Programa de mejora de la competitividad y de dinamización del Patrimonio Histórico con uso turístico y se procede a su convocatoria correspondiente al ejercicio 2022, en el marco del Plan de Recuperación, Transformación y Resiliencia</w:t>
      </w:r>
      <w:r w:rsidR="00C34AE2">
        <w:rPr>
          <w:i/>
          <w:sz w:val="24"/>
          <w:szCs w:val="24"/>
        </w:rPr>
        <w:t>).</w:t>
      </w:r>
    </w:p>
    <w:p w14:paraId="5D0C9ADE" w14:textId="77777777" w:rsidR="00302FDF" w:rsidRPr="00C34AE2" w:rsidRDefault="00302FDF" w:rsidP="00302FDF">
      <w:pPr>
        <w:pBdr>
          <w:top w:val="single" w:sz="4" w:space="1" w:color="auto"/>
          <w:left w:val="single" w:sz="4" w:space="4" w:color="auto"/>
          <w:bottom w:val="single" w:sz="4" w:space="1" w:color="auto"/>
          <w:right w:val="single" w:sz="4" w:space="4" w:color="auto"/>
        </w:pBdr>
        <w:spacing w:line="240" w:lineRule="auto"/>
        <w:jc w:val="both"/>
        <w:rPr>
          <w:sz w:val="24"/>
          <w:szCs w:val="24"/>
        </w:rPr>
      </w:pPr>
      <w:r w:rsidRPr="00C34AE2">
        <w:rPr>
          <w:sz w:val="24"/>
          <w:szCs w:val="24"/>
        </w:rPr>
        <w:t>Expediente:</w:t>
      </w:r>
    </w:p>
    <w:p w14:paraId="479E3008" w14:textId="77777777" w:rsidR="00302FDF" w:rsidRPr="00C34AE2" w:rsidRDefault="00302FDF" w:rsidP="00302FDF">
      <w:pPr>
        <w:pBdr>
          <w:top w:val="single" w:sz="4" w:space="1" w:color="auto"/>
          <w:left w:val="single" w:sz="4" w:space="4" w:color="auto"/>
          <w:bottom w:val="single" w:sz="4" w:space="1" w:color="auto"/>
          <w:right w:val="single" w:sz="4" w:space="4" w:color="auto"/>
        </w:pBdr>
        <w:spacing w:line="240" w:lineRule="auto"/>
        <w:jc w:val="both"/>
        <w:rPr>
          <w:sz w:val="24"/>
          <w:szCs w:val="24"/>
        </w:rPr>
      </w:pPr>
      <w:r w:rsidRPr="00C34AE2">
        <w:rPr>
          <w:sz w:val="24"/>
          <w:szCs w:val="24"/>
        </w:rPr>
        <w:t>Razón Social:</w:t>
      </w:r>
    </w:p>
    <w:p w14:paraId="1AA586A3" w14:textId="77777777" w:rsidR="00302FDF" w:rsidRPr="00C34AE2" w:rsidRDefault="00302FDF" w:rsidP="00302FDF">
      <w:pPr>
        <w:pBdr>
          <w:top w:val="single" w:sz="4" w:space="1" w:color="auto"/>
          <w:left w:val="single" w:sz="4" w:space="4" w:color="auto"/>
          <w:bottom w:val="single" w:sz="4" w:space="1" w:color="auto"/>
          <w:right w:val="single" w:sz="4" w:space="4" w:color="auto"/>
        </w:pBdr>
        <w:spacing w:line="240" w:lineRule="auto"/>
        <w:jc w:val="both"/>
        <w:rPr>
          <w:sz w:val="24"/>
          <w:szCs w:val="24"/>
        </w:rPr>
      </w:pPr>
      <w:r w:rsidRPr="00C34AE2">
        <w:rPr>
          <w:sz w:val="24"/>
          <w:szCs w:val="24"/>
        </w:rPr>
        <w:t>Título de la actuación:</w:t>
      </w:r>
    </w:p>
    <w:p w14:paraId="5B2AEBFC" w14:textId="77777777" w:rsidR="00302FDF" w:rsidRPr="00C34AE2" w:rsidRDefault="00302FDF" w:rsidP="00302FDF">
      <w:pPr>
        <w:spacing w:line="240" w:lineRule="auto"/>
        <w:jc w:val="both"/>
        <w:rPr>
          <w:sz w:val="24"/>
          <w:szCs w:val="24"/>
        </w:rPr>
      </w:pPr>
      <w:r w:rsidRPr="00C34AE2">
        <w:rPr>
          <w:sz w:val="24"/>
          <w:szCs w:val="24"/>
        </w:rPr>
        <w:t>Al objeto de cumplir lo establecido en los art</w:t>
      </w:r>
      <w:r w:rsidR="00C34AE2" w:rsidRPr="00C34AE2">
        <w:rPr>
          <w:sz w:val="24"/>
          <w:szCs w:val="24"/>
        </w:rPr>
        <w:t>ículos</w:t>
      </w:r>
      <w:r w:rsidRPr="00C34AE2">
        <w:rPr>
          <w:sz w:val="24"/>
          <w:szCs w:val="24"/>
        </w:rPr>
        <w:t xml:space="preserve"> 23.3 y 24.5 de la Orden de Bases, una vez finalizadas las actuaciones, dentro del plazo establecido, se presenta la justificación final de las mismas, que comprende la siguiente documentación, siendo conocedor que, tras su análisis, se pueda solicitar documentación complementaria por el órgano competente.</w:t>
      </w:r>
    </w:p>
    <w:p w14:paraId="18AC1B69" w14:textId="77777777" w:rsidR="00302FDF" w:rsidRPr="004B038E" w:rsidRDefault="00302FDF" w:rsidP="004B038E">
      <w:pPr>
        <w:spacing w:line="240" w:lineRule="auto"/>
        <w:jc w:val="both"/>
        <w:rPr>
          <w:b/>
          <w:sz w:val="24"/>
          <w:szCs w:val="24"/>
          <w:u w:val="single"/>
        </w:rPr>
      </w:pPr>
      <w:r w:rsidRPr="004B038E">
        <w:rPr>
          <w:b/>
          <w:sz w:val="24"/>
          <w:szCs w:val="24"/>
          <w:u w:val="single"/>
        </w:rPr>
        <w:t xml:space="preserve">Documentación a presentar: </w:t>
      </w:r>
    </w:p>
    <w:p w14:paraId="1DA43E19" w14:textId="3214CDBB" w:rsidR="00302FDF" w:rsidRDefault="00302FDF" w:rsidP="00112A3E">
      <w:pPr>
        <w:pStyle w:val="Prrafodelista"/>
        <w:spacing w:line="240" w:lineRule="auto"/>
        <w:ind w:left="0"/>
        <w:jc w:val="both"/>
        <w:rPr>
          <w:sz w:val="24"/>
          <w:szCs w:val="24"/>
        </w:rPr>
      </w:pPr>
      <w:r w:rsidRPr="00C34AE2">
        <w:rPr>
          <w:sz w:val="24"/>
          <w:szCs w:val="24"/>
        </w:rPr>
        <w:t>(Se adjuntarán los documentos requeridos debidamente ordenados y numerados según el listado siguiente).</w:t>
      </w:r>
    </w:p>
    <w:p w14:paraId="6325437E" w14:textId="77777777" w:rsidR="00112A3E" w:rsidRPr="00C34AE2" w:rsidRDefault="00112A3E" w:rsidP="00112A3E">
      <w:pPr>
        <w:pStyle w:val="Prrafodelista"/>
        <w:spacing w:line="240" w:lineRule="auto"/>
        <w:ind w:left="0"/>
        <w:jc w:val="both"/>
        <w:rPr>
          <w:sz w:val="24"/>
          <w:szCs w:val="24"/>
        </w:rPr>
      </w:pPr>
    </w:p>
    <w:p w14:paraId="40EF0C57" w14:textId="77777777" w:rsidR="00302FDF" w:rsidRPr="004B038E" w:rsidRDefault="00302FDF" w:rsidP="004B038E">
      <w:pPr>
        <w:pStyle w:val="Prrafodelista"/>
        <w:numPr>
          <w:ilvl w:val="0"/>
          <w:numId w:val="64"/>
        </w:numPr>
        <w:spacing w:line="240" w:lineRule="auto"/>
        <w:jc w:val="both"/>
        <w:rPr>
          <w:b/>
          <w:sz w:val="24"/>
          <w:szCs w:val="24"/>
        </w:rPr>
      </w:pPr>
      <w:r w:rsidRPr="004B038E">
        <w:rPr>
          <w:b/>
          <w:sz w:val="24"/>
          <w:szCs w:val="24"/>
        </w:rPr>
        <w:t xml:space="preserve"> Certificado final obra. Comunicación de la firma. </w:t>
      </w:r>
    </w:p>
    <w:p w14:paraId="2DB9357B" w14:textId="113F235C" w:rsidR="004B038E" w:rsidRDefault="00302FDF" w:rsidP="00302FDF">
      <w:pPr>
        <w:spacing w:line="240" w:lineRule="auto"/>
        <w:jc w:val="both"/>
        <w:rPr>
          <w:sz w:val="24"/>
          <w:szCs w:val="24"/>
        </w:rPr>
      </w:pPr>
      <w:r w:rsidRPr="00C34AE2">
        <w:rPr>
          <w:sz w:val="24"/>
          <w:szCs w:val="24"/>
        </w:rPr>
        <w:t>(</w:t>
      </w:r>
      <w:r w:rsidRPr="001D5237">
        <w:rPr>
          <w:i/>
          <w:sz w:val="24"/>
          <w:szCs w:val="24"/>
        </w:rPr>
        <w:t>Se adjunta</w:t>
      </w:r>
      <w:r w:rsidR="00153107" w:rsidRPr="001D5237">
        <w:rPr>
          <w:i/>
          <w:sz w:val="24"/>
          <w:szCs w:val="24"/>
        </w:rPr>
        <w:t>rá como Certif_Final_Obra</w:t>
      </w:r>
      <w:r w:rsidRPr="00C34AE2">
        <w:rPr>
          <w:sz w:val="24"/>
          <w:szCs w:val="24"/>
        </w:rPr>
        <w:t>).</w:t>
      </w:r>
    </w:p>
    <w:p w14:paraId="35457B4A" w14:textId="77777777" w:rsidR="00302FDF" w:rsidRPr="004B038E" w:rsidRDefault="00302FDF" w:rsidP="004B038E">
      <w:pPr>
        <w:pStyle w:val="Prrafodelista"/>
        <w:numPr>
          <w:ilvl w:val="0"/>
          <w:numId w:val="64"/>
        </w:numPr>
        <w:spacing w:line="240" w:lineRule="auto"/>
        <w:jc w:val="both"/>
        <w:rPr>
          <w:b/>
          <w:sz w:val="24"/>
          <w:szCs w:val="24"/>
        </w:rPr>
      </w:pPr>
      <w:r w:rsidRPr="004B038E">
        <w:rPr>
          <w:b/>
          <w:sz w:val="24"/>
          <w:szCs w:val="24"/>
        </w:rPr>
        <w:t xml:space="preserve">Acta de Recepción de la obra, sin reservas: incluyendo los m2 de superficie efectivamente rehabilitada. </w:t>
      </w:r>
    </w:p>
    <w:p w14:paraId="459783EC" w14:textId="6C489360" w:rsidR="00302FDF" w:rsidRPr="00C34AE2" w:rsidRDefault="00302FDF" w:rsidP="00302FDF">
      <w:pPr>
        <w:spacing w:line="240" w:lineRule="auto"/>
        <w:jc w:val="both"/>
        <w:rPr>
          <w:sz w:val="24"/>
          <w:szCs w:val="24"/>
        </w:rPr>
      </w:pPr>
      <w:r w:rsidRPr="00C34AE2">
        <w:rPr>
          <w:sz w:val="24"/>
          <w:szCs w:val="24"/>
        </w:rPr>
        <w:t>(</w:t>
      </w:r>
      <w:r w:rsidRPr="001D5237">
        <w:rPr>
          <w:i/>
          <w:sz w:val="24"/>
          <w:szCs w:val="24"/>
        </w:rPr>
        <w:t>Se adjunta</w:t>
      </w:r>
      <w:r w:rsidR="00153107" w:rsidRPr="001D5237">
        <w:rPr>
          <w:i/>
          <w:sz w:val="24"/>
          <w:szCs w:val="24"/>
        </w:rPr>
        <w:t>rá</w:t>
      </w:r>
      <w:r w:rsidRPr="001D5237">
        <w:rPr>
          <w:i/>
          <w:sz w:val="24"/>
          <w:szCs w:val="24"/>
        </w:rPr>
        <w:t xml:space="preserve"> como </w:t>
      </w:r>
      <w:r w:rsidR="00153107" w:rsidRPr="001D5237">
        <w:rPr>
          <w:i/>
          <w:sz w:val="24"/>
          <w:szCs w:val="24"/>
        </w:rPr>
        <w:t>Acta_Recepcion_Obra</w:t>
      </w:r>
      <w:r w:rsidRPr="00C34AE2">
        <w:rPr>
          <w:sz w:val="24"/>
          <w:szCs w:val="24"/>
        </w:rPr>
        <w:t>).</w:t>
      </w:r>
    </w:p>
    <w:p w14:paraId="60ACDDDB" w14:textId="77777777" w:rsidR="00302FDF" w:rsidRPr="004B038E" w:rsidRDefault="00302FDF" w:rsidP="004B038E">
      <w:pPr>
        <w:pStyle w:val="Prrafodelista"/>
        <w:numPr>
          <w:ilvl w:val="0"/>
          <w:numId w:val="64"/>
        </w:numPr>
        <w:spacing w:line="240" w:lineRule="auto"/>
        <w:jc w:val="both"/>
        <w:rPr>
          <w:b/>
          <w:sz w:val="24"/>
          <w:szCs w:val="24"/>
        </w:rPr>
      </w:pPr>
      <w:r w:rsidRPr="004B038E">
        <w:rPr>
          <w:b/>
          <w:sz w:val="24"/>
          <w:szCs w:val="24"/>
        </w:rPr>
        <w:t xml:space="preserve">Liquidación final. Comunicación de la firma y su importe. </w:t>
      </w:r>
    </w:p>
    <w:p w14:paraId="62C814B1" w14:textId="4533CE8B" w:rsidR="00302FDF" w:rsidRPr="00C34AE2" w:rsidRDefault="00302FDF" w:rsidP="00302FDF">
      <w:pPr>
        <w:spacing w:line="240" w:lineRule="auto"/>
        <w:jc w:val="both"/>
        <w:rPr>
          <w:sz w:val="24"/>
          <w:szCs w:val="24"/>
        </w:rPr>
      </w:pPr>
      <w:r w:rsidRPr="00C34AE2">
        <w:rPr>
          <w:sz w:val="24"/>
          <w:szCs w:val="24"/>
        </w:rPr>
        <w:t>(</w:t>
      </w:r>
      <w:r w:rsidRPr="001D5237">
        <w:rPr>
          <w:i/>
          <w:sz w:val="24"/>
          <w:szCs w:val="24"/>
        </w:rPr>
        <w:t>Se adjunta</w:t>
      </w:r>
      <w:r w:rsidR="00153107" w:rsidRPr="001D5237">
        <w:rPr>
          <w:i/>
          <w:sz w:val="24"/>
          <w:szCs w:val="24"/>
        </w:rPr>
        <w:t>rá</w:t>
      </w:r>
      <w:r w:rsidRPr="001D5237">
        <w:rPr>
          <w:i/>
          <w:sz w:val="24"/>
          <w:szCs w:val="24"/>
        </w:rPr>
        <w:t xml:space="preserve"> como </w:t>
      </w:r>
      <w:r w:rsidR="00153107" w:rsidRPr="001D5237">
        <w:rPr>
          <w:i/>
          <w:sz w:val="24"/>
          <w:szCs w:val="24"/>
        </w:rPr>
        <w:t>Liquidacion_Final</w:t>
      </w:r>
      <w:r w:rsidRPr="00C34AE2">
        <w:rPr>
          <w:sz w:val="24"/>
          <w:szCs w:val="24"/>
        </w:rPr>
        <w:t>).</w:t>
      </w:r>
    </w:p>
    <w:p w14:paraId="30CEA6FD" w14:textId="77777777" w:rsidR="00302FDF" w:rsidRPr="004B038E" w:rsidRDefault="00302FDF" w:rsidP="004B038E">
      <w:pPr>
        <w:pStyle w:val="Prrafodelista"/>
        <w:numPr>
          <w:ilvl w:val="0"/>
          <w:numId w:val="64"/>
        </w:numPr>
        <w:spacing w:line="240" w:lineRule="auto"/>
        <w:jc w:val="both"/>
        <w:rPr>
          <w:b/>
          <w:sz w:val="24"/>
          <w:szCs w:val="24"/>
        </w:rPr>
      </w:pPr>
      <w:r w:rsidRPr="004B038E">
        <w:rPr>
          <w:b/>
          <w:sz w:val="24"/>
          <w:szCs w:val="24"/>
        </w:rPr>
        <w:t xml:space="preserve">Cuadro resumen del seguimiento de las actuaciones ejecutadas. </w:t>
      </w:r>
    </w:p>
    <w:p w14:paraId="02E905D7" w14:textId="40845828" w:rsidR="00302FDF" w:rsidRPr="00C34AE2" w:rsidRDefault="00302FDF" w:rsidP="00302FDF">
      <w:pPr>
        <w:spacing w:line="240" w:lineRule="auto"/>
        <w:jc w:val="both"/>
        <w:rPr>
          <w:sz w:val="24"/>
          <w:szCs w:val="24"/>
        </w:rPr>
      </w:pPr>
      <w:r w:rsidRPr="00C34AE2">
        <w:rPr>
          <w:sz w:val="24"/>
          <w:szCs w:val="24"/>
        </w:rPr>
        <w:t>(</w:t>
      </w:r>
      <w:r w:rsidRPr="001D5237">
        <w:rPr>
          <w:i/>
          <w:sz w:val="24"/>
          <w:szCs w:val="24"/>
        </w:rPr>
        <w:t>Se adjunta</w:t>
      </w:r>
      <w:r w:rsidR="00153107" w:rsidRPr="001D5237">
        <w:rPr>
          <w:i/>
          <w:sz w:val="24"/>
          <w:szCs w:val="24"/>
        </w:rPr>
        <w:t>rá</w:t>
      </w:r>
      <w:r w:rsidRPr="001D5237">
        <w:rPr>
          <w:i/>
          <w:sz w:val="24"/>
          <w:szCs w:val="24"/>
        </w:rPr>
        <w:t xml:space="preserve"> como </w:t>
      </w:r>
      <w:r w:rsidR="00153107" w:rsidRPr="001D5237">
        <w:rPr>
          <w:i/>
          <w:sz w:val="24"/>
          <w:szCs w:val="24"/>
        </w:rPr>
        <w:t>Seg_Actua</w:t>
      </w:r>
      <w:r w:rsidR="00E720CA" w:rsidRPr="001D5237">
        <w:rPr>
          <w:i/>
          <w:sz w:val="24"/>
          <w:szCs w:val="24"/>
        </w:rPr>
        <w:t>cion</w:t>
      </w:r>
      <w:r w:rsidR="00153107" w:rsidRPr="001D5237">
        <w:rPr>
          <w:i/>
          <w:sz w:val="24"/>
          <w:szCs w:val="24"/>
        </w:rPr>
        <w:t>_Ejecutadas</w:t>
      </w:r>
      <w:r w:rsidRPr="00C34AE2">
        <w:rPr>
          <w:sz w:val="24"/>
          <w:szCs w:val="24"/>
        </w:rPr>
        <w:t>).</w:t>
      </w:r>
    </w:p>
    <w:p w14:paraId="4091B8FC" w14:textId="77777777" w:rsidR="00302FDF" w:rsidRPr="004B038E" w:rsidRDefault="00302FDF" w:rsidP="004B038E">
      <w:pPr>
        <w:pStyle w:val="Prrafodelista"/>
        <w:numPr>
          <w:ilvl w:val="0"/>
          <w:numId w:val="64"/>
        </w:numPr>
        <w:spacing w:line="240" w:lineRule="auto"/>
        <w:jc w:val="both"/>
        <w:rPr>
          <w:b/>
          <w:sz w:val="24"/>
          <w:szCs w:val="24"/>
        </w:rPr>
      </w:pPr>
      <w:r w:rsidRPr="004B038E">
        <w:rPr>
          <w:b/>
          <w:sz w:val="24"/>
          <w:szCs w:val="24"/>
        </w:rPr>
        <w:t xml:space="preserve"> Cuadro resumen con la relación certificada de gastos. </w:t>
      </w:r>
    </w:p>
    <w:p w14:paraId="31727803" w14:textId="34B57783" w:rsidR="00302FDF" w:rsidRPr="00C34AE2" w:rsidRDefault="00302FDF" w:rsidP="00302FDF">
      <w:pPr>
        <w:spacing w:line="240" w:lineRule="auto"/>
        <w:jc w:val="both"/>
        <w:rPr>
          <w:sz w:val="24"/>
          <w:szCs w:val="24"/>
        </w:rPr>
      </w:pPr>
      <w:r w:rsidRPr="00C34AE2">
        <w:rPr>
          <w:sz w:val="24"/>
          <w:szCs w:val="24"/>
        </w:rPr>
        <w:t>(</w:t>
      </w:r>
      <w:r w:rsidRPr="001D5237">
        <w:rPr>
          <w:i/>
          <w:sz w:val="24"/>
          <w:szCs w:val="24"/>
        </w:rPr>
        <w:t>Se adjunta</w:t>
      </w:r>
      <w:r w:rsidR="00153107" w:rsidRPr="001D5237">
        <w:rPr>
          <w:i/>
          <w:sz w:val="24"/>
          <w:szCs w:val="24"/>
        </w:rPr>
        <w:t>rá</w:t>
      </w:r>
      <w:r w:rsidRPr="001D5237">
        <w:rPr>
          <w:i/>
          <w:sz w:val="24"/>
          <w:szCs w:val="24"/>
        </w:rPr>
        <w:t xml:space="preserve"> como </w:t>
      </w:r>
      <w:r w:rsidR="00153107" w:rsidRPr="001D5237">
        <w:rPr>
          <w:i/>
          <w:sz w:val="24"/>
          <w:szCs w:val="24"/>
        </w:rPr>
        <w:t>Rel_Certif_Gastos</w:t>
      </w:r>
      <w:r w:rsidRPr="00C34AE2">
        <w:rPr>
          <w:sz w:val="24"/>
          <w:szCs w:val="24"/>
        </w:rPr>
        <w:t>).</w:t>
      </w:r>
    </w:p>
    <w:p w14:paraId="0F72DB1E" w14:textId="77777777" w:rsidR="00302FDF" w:rsidRPr="004B038E" w:rsidRDefault="00302FDF" w:rsidP="004B038E">
      <w:pPr>
        <w:pStyle w:val="Prrafodelista"/>
        <w:numPr>
          <w:ilvl w:val="0"/>
          <w:numId w:val="64"/>
        </w:numPr>
        <w:spacing w:line="240" w:lineRule="auto"/>
        <w:jc w:val="both"/>
        <w:rPr>
          <w:b/>
          <w:sz w:val="24"/>
          <w:szCs w:val="24"/>
        </w:rPr>
      </w:pPr>
      <w:r w:rsidRPr="004B038E">
        <w:rPr>
          <w:b/>
          <w:sz w:val="24"/>
          <w:szCs w:val="24"/>
        </w:rPr>
        <w:t xml:space="preserve"> Memoria final de la obra ejecutada y objetivos alcanzados. </w:t>
      </w:r>
    </w:p>
    <w:p w14:paraId="444CC113" w14:textId="77777777" w:rsidR="00302FDF" w:rsidRPr="00C34AE2" w:rsidRDefault="00302FDF" w:rsidP="00302FDF">
      <w:pPr>
        <w:spacing w:line="240" w:lineRule="auto"/>
        <w:jc w:val="both"/>
        <w:rPr>
          <w:sz w:val="24"/>
          <w:szCs w:val="24"/>
        </w:rPr>
      </w:pPr>
      <w:r w:rsidRPr="00C34AE2">
        <w:rPr>
          <w:sz w:val="24"/>
          <w:szCs w:val="24"/>
        </w:rPr>
        <w:t>Memoria de actuación justificativa firmada del cumplimiento de las condiciones y la finalidad para la que se concedió la subvención, en la que se describan de manera detallada cada una de las acciones realizadas indicando el correspondiente gasto incurrido, los resultados obtenidos y los medios de comprobación del cumplimiento.</w:t>
      </w:r>
    </w:p>
    <w:p w14:paraId="4F97D210" w14:textId="0B4AE478" w:rsidR="00302FDF" w:rsidRDefault="00302FDF" w:rsidP="00302FDF">
      <w:pPr>
        <w:spacing w:line="240" w:lineRule="auto"/>
        <w:jc w:val="both"/>
        <w:rPr>
          <w:sz w:val="24"/>
          <w:szCs w:val="24"/>
        </w:rPr>
      </w:pPr>
      <w:r w:rsidRPr="00C34AE2">
        <w:rPr>
          <w:sz w:val="24"/>
          <w:szCs w:val="24"/>
        </w:rPr>
        <w:lastRenderedPageBreak/>
        <w:t>(</w:t>
      </w:r>
      <w:r w:rsidRPr="001D5237">
        <w:rPr>
          <w:i/>
          <w:sz w:val="24"/>
          <w:szCs w:val="24"/>
        </w:rPr>
        <w:t>Se adjunta</w:t>
      </w:r>
      <w:r w:rsidR="00153107" w:rsidRPr="001D5237">
        <w:rPr>
          <w:i/>
          <w:sz w:val="24"/>
          <w:szCs w:val="24"/>
        </w:rPr>
        <w:t>rá</w:t>
      </w:r>
      <w:r w:rsidRPr="001D5237">
        <w:rPr>
          <w:i/>
          <w:sz w:val="24"/>
          <w:szCs w:val="24"/>
        </w:rPr>
        <w:t xml:space="preserve"> como </w:t>
      </w:r>
      <w:r w:rsidR="00153107" w:rsidRPr="001D5237">
        <w:rPr>
          <w:i/>
          <w:sz w:val="24"/>
          <w:szCs w:val="24"/>
        </w:rPr>
        <w:t>Memoria_Final_Objetivos</w:t>
      </w:r>
      <w:r w:rsidRPr="00C34AE2">
        <w:rPr>
          <w:sz w:val="24"/>
          <w:szCs w:val="24"/>
        </w:rPr>
        <w:t>).</w:t>
      </w:r>
    </w:p>
    <w:p w14:paraId="0E6299B1" w14:textId="77777777" w:rsidR="004B038E" w:rsidRPr="001D5237" w:rsidRDefault="00302FDF" w:rsidP="004B038E">
      <w:pPr>
        <w:pStyle w:val="Prrafodelista"/>
        <w:numPr>
          <w:ilvl w:val="0"/>
          <w:numId w:val="64"/>
        </w:numPr>
        <w:spacing w:line="240" w:lineRule="auto"/>
        <w:jc w:val="both"/>
        <w:rPr>
          <w:i/>
          <w:sz w:val="24"/>
          <w:szCs w:val="24"/>
        </w:rPr>
      </w:pPr>
      <w:r w:rsidRPr="004B038E">
        <w:rPr>
          <w:b/>
          <w:sz w:val="24"/>
          <w:szCs w:val="24"/>
        </w:rPr>
        <w:t>Certificados</w:t>
      </w:r>
      <w:r w:rsidRPr="001D5237">
        <w:rPr>
          <w:b/>
          <w:i/>
          <w:sz w:val="24"/>
          <w:szCs w:val="24"/>
        </w:rPr>
        <w:t xml:space="preserve"> energéticos según lo</w:t>
      </w:r>
      <w:r w:rsidR="004B038E" w:rsidRPr="001D5237">
        <w:rPr>
          <w:b/>
          <w:i/>
          <w:sz w:val="24"/>
          <w:szCs w:val="24"/>
        </w:rPr>
        <w:t xml:space="preserve"> especificado en el artículo 6.</w:t>
      </w:r>
    </w:p>
    <w:p w14:paraId="77AEC1A9" w14:textId="784F4232" w:rsidR="00302FDF" w:rsidRPr="004B038E" w:rsidRDefault="00302FDF" w:rsidP="004B038E">
      <w:pPr>
        <w:spacing w:line="240" w:lineRule="auto"/>
        <w:jc w:val="both"/>
        <w:rPr>
          <w:sz w:val="24"/>
          <w:szCs w:val="24"/>
        </w:rPr>
      </w:pPr>
      <w:r w:rsidRPr="001D5237">
        <w:rPr>
          <w:i/>
          <w:sz w:val="24"/>
          <w:szCs w:val="24"/>
        </w:rPr>
        <w:t>(Se adjunta</w:t>
      </w:r>
      <w:r w:rsidR="00153107" w:rsidRPr="001D5237">
        <w:rPr>
          <w:i/>
          <w:sz w:val="24"/>
          <w:szCs w:val="24"/>
        </w:rPr>
        <w:t>rá</w:t>
      </w:r>
      <w:r w:rsidRPr="001D5237">
        <w:rPr>
          <w:i/>
          <w:sz w:val="24"/>
          <w:szCs w:val="24"/>
        </w:rPr>
        <w:t xml:space="preserve"> como </w:t>
      </w:r>
      <w:r w:rsidR="00153107" w:rsidRPr="001D5237">
        <w:rPr>
          <w:i/>
          <w:sz w:val="24"/>
          <w:szCs w:val="24"/>
        </w:rPr>
        <w:t>Certif_Energeticos</w:t>
      </w:r>
      <w:r w:rsidRPr="004B038E">
        <w:rPr>
          <w:sz w:val="24"/>
          <w:szCs w:val="24"/>
        </w:rPr>
        <w:t>).</w:t>
      </w:r>
    </w:p>
    <w:p w14:paraId="0648709A" w14:textId="1F897D41" w:rsidR="00302FDF" w:rsidRPr="00A13444" w:rsidRDefault="00302FDF" w:rsidP="00A13444">
      <w:pPr>
        <w:pStyle w:val="Prrafodelista"/>
        <w:numPr>
          <w:ilvl w:val="0"/>
          <w:numId w:val="64"/>
        </w:numPr>
        <w:spacing w:line="240" w:lineRule="auto"/>
        <w:jc w:val="both"/>
        <w:rPr>
          <w:sz w:val="24"/>
          <w:szCs w:val="24"/>
        </w:rPr>
      </w:pPr>
      <w:r w:rsidRPr="004B038E">
        <w:rPr>
          <w:b/>
          <w:sz w:val="24"/>
          <w:szCs w:val="24"/>
        </w:rPr>
        <w:t xml:space="preserve">Formularios de autoevaluación y evaluación del principio del DNSH </w:t>
      </w:r>
      <w:r w:rsidRPr="004B038E">
        <w:rPr>
          <w:sz w:val="24"/>
          <w:szCs w:val="24"/>
        </w:rPr>
        <w:t>según la documentación del Ministerio de Hacienda y Función Pública.</w:t>
      </w:r>
      <w:r w:rsidRPr="004B038E">
        <w:rPr>
          <w:b/>
          <w:sz w:val="24"/>
          <w:szCs w:val="24"/>
        </w:rPr>
        <w:t xml:space="preserve"> </w:t>
      </w:r>
      <w:r w:rsidR="00A13444" w:rsidRPr="00A13444">
        <w:rPr>
          <w:b/>
          <w:sz w:val="24"/>
          <w:szCs w:val="24"/>
        </w:rPr>
        <w:t>ANEXO XIII</w:t>
      </w:r>
      <w:r w:rsidR="00A13444" w:rsidRPr="00A13444">
        <w:rPr>
          <w:sz w:val="24"/>
          <w:szCs w:val="24"/>
        </w:rPr>
        <w:t>. Formulario autoevaluacion DNSH.</w:t>
      </w:r>
    </w:p>
    <w:p w14:paraId="24146F55" w14:textId="2B7D8975" w:rsidR="00302FDF" w:rsidRPr="00C34AE2" w:rsidRDefault="00302FDF" w:rsidP="00302FDF">
      <w:pPr>
        <w:spacing w:line="240" w:lineRule="auto"/>
        <w:jc w:val="both"/>
        <w:rPr>
          <w:sz w:val="24"/>
          <w:szCs w:val="24"/>
        </w:rPr>
      </w:pPr>
      <w:r w:rsidRPr="00C34AE2">
        <w:rPr>
          <w:sz w:val="24"/>
          <w:szCs w:val="24"/>
        </w:rPr>
        <w:t>(</w:t>
      </w:r>
      <w:r w:rsidRPr="001D5237">
        <w:rPr>
          <w:i/>
          <w:sz w:val="24"/>
          <w:szCs w:val="24"/>
        </w:rPr>
        <w:t>Se adjunta</w:t>
      </w:r>
      <w:r w:rsidR="00153107" w:rsidRPr="001D5237">
        <w:rPr>
          <w:i/>
          <w:sz w:val="24"/>
          <w:szCs w:val="24"/>
        </w:rPr>
        <w:t>rá como</w:t>
      </w:r>
      <w:r w:rsidR="00153107">
        <w:rPr>
          <w:sz w:val="24"/>
          <w:szCs w:val="24"/>
        </w:rPr>
        <w:t xml:space="preserve"> Autoevaluacion_DNSH</w:t>
      </w:r>
      <w:r w:rsidRPr="00C34AE2">
        <w:rPr>
          <w:sz w:val="24"/>
          <w:szCs w:val="24"/>
        </w:rPr>
        <w:t>).</w:t>
      </w:r>
    </w:p>
    <w:p w14:paraId="78A69969" w14:textId="77777777" w:rsidR="00112A3E" w:rsidRPr="00532769" w:rsidRDefault="00302FDF" w:rsidP="004B038E">
      <w:pPr>
        <w:pStyle w:val="Prrafodelista"/>
        <w:numPr>
          <w:ilvl w:val="0"/>
          <w:numId w:val="64"/>
        </w:numPr>
        <w:spacing w:line="240" w:lineRule="auto"/>
        <w:jc w:val="both"/>
        <w:rPr>
          <w:sz w:val="24"/>
          <w:szCs w:val="24"/>
        </w:rPr>
      </w:pPr>
      <w:r w:rsidRPr="004B038E">
        <w:rPr>
          <w:b/>
          <w:sz w:val="24"/>
          <w:szCs w:val="24"/>
        </w:rPr>
        <w:t>Informe que detalle las actuaciones de control financiero realizadas.</w:t>
      </w:r>
    </w:p>
    <w:p w14:paraId="3EFFC9E0" w14:textId="5BEF9021" w:rsidR="00302FDF" w:rsidRPr="00532769" w:rsidRDefault="00302FDF" w:rsidP="00532769">
      <w:pPr>
        <w:spacing w:line="240" w:lineRule="auto"/>
        <w:jc w:val="both"/>
        <w:rPr>
          <w:sz w:val="24"/>
          <w:szCs w:val="24"/>
        </w:rPr>
      </w:pPr>
      <w:r w:rsidRPr="00532769">
        <w:rPr>
          <w:sz w:val="24"/>
          <w:szCs w:val="24"/>
        </w:rPr>
        <w:t xml:space="preserve">Contendrá los controles realizados en relación con las actuaciones financiadas, informando de los objetivos y alcance de estos, así como de las irregularidades detectadas y de las medidas adoptadas para su corrección. </w:t>
      </w:r>
    </w:p>
    <w:p w14:paraId="75F0607A" w14:textId="267E4EFF" w:rsidR="00302FDF" w:rsidRPr="00C34AE2" w:rsidRDefault="00302FDF" w:rsidP="00302FDF">
      <w:pPr>
        <w:spacing w:line="240" w:lineRule="auto"/>
        <w:jc w:val="both"/>
        <w:rPr>
          <w:sz w:val="24"/>
          <w:szCs w:val="24"/>
        </w:rPr>
      </w:pPr>
      <w:r w:rsidRPr="00C34AE2">
        <w:rPr>
          <w:sz w:val="24"/>
          <w:szCs w:val="24"/>
        </w:rPr>
        <w:t>(</w:t>
      </w:r>
      <w:r w:rsidRPr="001D5237">
        <w:rPr>
          <w:i/>
          <w:sz w:val="24"/>
          <w:szCs w:val="24"/>
        </w:rPr>
        <w:t>Se adjunta</w:t>
      </w:r>
      <w:r w:rsidR="00153107" w:rsidRPr="001D5237">
        <w:rPr>
          <w:i/>
          <w:sz w:val="24"/>
          <w:szCs w:val="24"/>
        </w:rPr>
        <w:t>rá</w:t>
      </w:r>
      <w:r w:rsidRPr="001D5237">
        <w:rPr>
          <w:i/>
          <w:sz w:val="24"/>
          <w:szCs w:val="24"/>
        </w:rPr>
        <w:t xml:space="preserve"> como</w:t>
      </w:r>
      <w:r w:rsidR="00153107" w:rsidRPr="001D5237">
        <w:rPr>
          <w:i/>
          <w:sz w:val="24"/>
          <w:szCs w:val="24"/>
        </w:rPr>
        <w:t xml:space="preserve"> Actuac_Control_Financiero</w:t>
      </w:r>
      <w:r w:rsidRPr="00C34AE2">
        <w:rPr>
          <w:sz w:val="24"/>
          <w:szCs w:val="24"/>
        </w:rPr>
        <w:t>).</w:t>
      </w:r>
    </w:p>
    <w:p w14:paraId="21B21AD0" w14:textId="77777777" w:rsidR="00302FDF" w:rsidRPr="004B038E" w:rsidRDefault="00302FDF" w:rsidP="004B038E">
      <w:pPr>
        <w:pStyle w:val="Prrafodelista"/>
        <w:numPr>
          <w:ilvl w:val="0"/>
          <w:numId w:val="64"/>
        </w:numPr>
        <w:spacing w:line="240" w:lineRule="auto"/>
        <w:jc w:val="both"/>
        <w:rPr>
          <w:b/>
          <w:sz w:val="24"/>
          <w:szCs w:val="24"/>
        </w:rPr>
      </w:pPr>
      <w:r w:rsidRPr="004B038E">
        <w:rPr>
          <w:b/>
          <w:sz w:val="24"/>
          <w:szCs w:val="24"/>
        </w:rPr>
        <w:t xml:space="preserve"> Declaración de gestión. </w:t>
      </w:r>
    </w:p>
    <w:p w14:paraId="48BB6605" w14:textId="162BDA30" w:rsidR="00302FDF" w:rsidRPr="00C34AE2" w:rsidRDefault="00302FDF" w:rsidP="00302FDF">
      <w:pPr>
        <w:spacing w:line="240" w:lineRule="auto"/>
        <w:jc w:val="both"/>
        <w:rPr>
          <w:sz w:val="24"/>
          <w:szCs w:val="24"/>
        </w:rPr>
      </w:pPr>
      <w:r w:rsidRPr="00C34AE2">
        <w:rPr>
          <w:sz w:val="24"/>
          <w:szCs w:val="24"/>
        </w:rPr>
        <w:t>(</w:t>
      </w:r>
      <w:r w:rsidRPr="001D5237">
        <w:rPr>
          <w:i/>
          <w:sz w:val="24"/>
          <w:szCs w:val="24"/>
        </w:rPr>
        <w:t>Se adjunta</w:t>
      </w:r>
      <w:r w:rsidR="00153107" w:rsidRPr="001D5237">
        <w:rPr>
          <w:i/>
          <w:sz w:val="24"/>
          <w:szCs w:val="24"/>
        </w:rPr>
        <w:t>rá</w:t>
      </w:r>
      <w:r w:rsidRPr="001D5237">
        <w:rPr>
          <w:i/>
          <w:sz w:val="24"/>
          <w:szCs w:val="24"/>
        </w:rPr>
        <w:t xml:space="preserve"> como </w:t>
      </w:r>
      <w:r w:rsidR="00153107" w:rsidRPr="001D5237">
        <w:rPr>
          <w:i/>
          <w:sz w:val="24"/>
          <w:szCs w:val="24"/>
        </w:rPr>
        <w:t>D_Gestion</w:t>
      </w:r>
      <w:r w:rsidRPr="00C34AE2">
        <w:rPr>
          <w:sz w:val="24"/>
          <w:szCs w:val="24"/>
        </w:rPr>
        <w:t>).</w:t>
      </w:r>
    </w:p>
    <w:p w14:paraId="6B36E491" w14:textId="77777777" w:rsidR="00112A3E" w:rsidRDefault="00302FDF" w:rsidP="004B038E">
      <w:pPr>
        <w:pStyle w:val="Prrafodelista"/>
        <w:numPr>
          <w:ilvl w:val="0"/>
          <w:numId w:val="64"/>
        </w:numPr>
        <w:spacing w:line="240" w:lineRule="auto"/>
        <w:jc w:val="both"/>
        <w:rPr>
          <w:b/>
          <w:sz w:val="24"/>
          <w:szCs w:val="24"/>
        </w:rPr>
      </w:pPr>
      <w:r w:rsidRPr="004B038E">
        <w:rPr>
          <w:b/>
          <w:sz w:val="24"/>
          <w:szCs w:val="24"/>
        </w:rPr>
        <w:t>Contabilidad separada.</w:t>
      </w:r>
    </w:p>
    <w:p w14:paraId="58459A18" w14:textId="107924BF" w:rsidR="00302FDF" w:rsidRPr="00532769" w:rsidRDefault="00302FDF" w:rsidP="00532769">
      <w:pPr>
        <w:spacing w:line="240" w:lineRule="auto"/>
        <w:jc w:val="both"/>
        <w:rPr>
          <w:b/>
          <w:sz w:val="24"/>
          <w:szCs w:val="24"/>
        </w:rPr>
      </w:pPr>
      <w:r w:rsidRPr="00532769">
        <w:rPr>
          <w:sz w:val="24"/>
          <w:szCs w:val="24"/>
        </w:rPr>
        <w:t>Documentación justificativa de la existencia de una contabilidad diferenciada que permita la trazabilidad de todas las transacciones relacionadas.</w:t>
      </w:r>
      <w:r w:rsidRPr="00532769">
        <w:rPr>
          <w:b/>
          <w:sz w:val="24"/>
          <w:szCs w:val="24"/>
        </w:rPr>
        <w:t xml:space="preserve"> </w:t>
      </w:r>
    </w:p>
    <w:p w14:paraId="0135611D" w14:textId="3FAFD512" w:rsidR="00302FDF" w:rsidRPr="00C34AE2" w:rsidRDefault="00302FDF" w:rsidP="00302FDF">
      <w:pPr>
        <w:spacing w:line="240" w:lineRule="auto"/>
        <w:jc w:val="both"/>
        <w:rPr>
          <w:sz w:val="24"/>
          <w:szCs w:val="24"/>
        </w:rPr>
      </w:pPr>
      <w:r w:rsidRPr="00C34AE2">
        <w:rPr>
          <w:sz w:val="24"/>
          <w:szCs w:val="24"/>
        </w:rPr>
        <w:t>(</w:t>
      </w:r>
      <w:r w:rsidRPr="001D5237">
        <w:rPr>
          <w:i/>
          <w:sz w:val="24"/>
          <w:szCs w:val="24"/>
        </w:rPr>
        <w:t>Se adjunta</w:t>
      </w:r>
      <w:r w:rsidR="00153107" w:rsidRPr="001D5237">
        <w:rPr>
          <w:i/>
          <w:sz w:val="24"/>
          <w:szCs w:val="24"/>
        </w:rPr>
        <w:t>rá</w:t>
      </w:r>
      <w:r w:rsidRPr="001D5237">
        <w:rPr>
          <w:i/>
          <w:sz w:val="24"/>
          <w:szCs w:val="24"/>
        </w:rPr>
        <w:t xml:space="preserve"> como </w:t>
      </w:r>
      <w:r w:rsidR="00153107" w:rsidRPr="001D5237">
        <w:rPr>
          <w:i/>
          <w:sz w:val="24"/>
          <w:szCs w:val="24"/>
        </w:rPr>
        <w:t>Just_Contab_Separada</w:t>
      </w:r>
      <w:r w:rsidRPr="00C34AE2">
        <w:rPr>
          <w:sz w:val="24"/>
          <w:szCs w:val="24"/>
        </w:rPr>
        <w:t>).</w:t>
      </w:r>
    </w:p>
    <w:p w14:paraId="77DB5991" w14:textId="77777777" w:rsidR="00302FDF" w:rsidRPr="004B038E" w:rsidRDefault="00302FDF" w:rsidP="004B038E">
      <w:pPr>
        <w:pStyle w:val="Prrafodelista"/>
        <w:numPr>
          <w:ilvl w:val="0"/>
          <w:numId w:val="64"/>
        </w:numPr>
        <w:spacing w:line="240" w:lineRule="auto"/>
        <w:jc w:val="both"/>
        <w:rPr>
          <w:b/>
          <w:sz w:val="24"/>
          <w:szCs w:val="24"/>
        </w:rPr>
      </w:pPr>
      <w:r w:rsidRPr="004B038E">
        <w:rPr>
          <w:b/>
          <w:sz w:val="24"/>
          <w:szCs w:val="24"/>
        </w:rPr>
        <w:t xml:space="preserve">Justificantes de gasto y pagos bancarios de pago de las actuaciones. </w:t>
      </w:r>
    </w:p>
    <w:p w14:paraId="35080D2F" w14:textId="77777777" w:rsidR="00302FDF" w:rsidRPr="00C34AE2" w:rsidRDefault="00302FDF" w:rsidP="00302FDF">
      <w:pPr>
        <w:spacing w:line="240" w:lineRule="auto"/>
        <w:jc w:val="both"/>
        <w:rPr>
          <w:sz w:val="24"/>
          <w:szCs w:val="24"/>
        </w:rPr>
      </w:pPr>
      <w:r w:rsidRPr="00C34AE2">
        <w:rPr>
          <w:sz w:val="24"/>
          <w:szCs w:val="24"/>
        </w:rPr>
        <w:t>Facturas o certificaciones conformadas debidamente y aprobadas por el órgano municipal competente u órgano equivalente en el caso de otro beneficiario, que acrediten la realización en tiempo y forma de la inversión subvencionable. Las facturas deberán estar fechadas dentro del plazo de ejecución del proyecto, siendo necesaria la conformidad de estas y su correspondiente aprobación por el órgano competente.</w:t>
      </w:r>
    </w:p>
    <w:p w14:paraId="10EE8CAF" w14:textId="77777777" w:rsidR="00302FDF" w:rsidRPr="00C34AE2" w:rsidRDefault="00302FDF" w:rsidP="00302FDF">
      <w:pPr>
        <w:spacing w:line="240" w:lineRule="auto"/>
        <w:jc w:val="both"/>
        <w:rPr>
          <w:sz w:val="24"/>
          <w:szCs w:val="24"/>
        </w:rPr>
      </w:pPr>
      <w:r w:rsidRPr="00C34AE2">
        <w:rPr>
          <w:sz w:val="24"/>
          <w:szCs w:val="24"/>
        </w:rPr>
        <w:t>Justificación de pago efectivo de los gastos realizados, mediante certificado de la Intervención municipal u órgano similar en el caso de otro beneficiario de los pagos realizados, en el que deberá especificarse la identificación del acreedor, la fecha de liquidación del gasto, número de factura e importe o justificantes bancarios de salida de fondos, todo ello acompañado de las facturas u otros documentos acreditativos del pago.</w:t>
      </w:r>
    </w:p>
    <w:p w14:paraId="2A97C96D" w14:textId="48D7B353" w:rsidR="00302FDF" w:rsidRPr="00C34AE2" w:rsidRDefault="00302FDF" w:rsidP="00302FDF">
      <w:pPr>
        <w:spacing w:line="240" w:lineRule="auto"/>
        <w:jc w:val="both"/>
        <w:rPr>
          <w:sz w:val="24"/>
          <w:szCs w:val="24"/>
        </w:rPr>
      </w:pPr>
      <w:r w:rsidRPr="00C34AE2">
        <w:rPr>
          <w:sz w:val="24"/>
          <w:szCs w:val="24"/>
        </w:rPr>
        <w:t>(</w:t>
      </w:r>
      <w:r w:rsidRPr="001D5237">
        <w:rPr>
          <w:i/>
          <w:sz w:val="24"/>
          <w:szCs w:val="24"/>
        </w:rPr>
        <w:t>Se adjunta</w:t>
      </w:r>
      <w:r w:rsidR="00E720CA" w:rsidRPr="001D5237">
        <w:rPr>
          <w:i/>
          <w:sz w:val="24"/>
          <w:szCs w:val="24"/>
        </w:rPr>
        <w:t>rá</w:t>
      </w:r>
      <w:r w:rsidRPr="001D5237">
        <w:rPr>
          <w:i/>
          <w:sz w:val="24"/>
          <w:szCs w:val="24"/>
        </w:rPr>
        <w:t xml:space="preserve"> como </w:t>
      </w:r>
      <w:r w:rsidR="00E720CA" w:rsidRPr="001D5237">
        <w:rPr>
          <w:i/>
          <w:sz w:val="24"/>
          <w:szCs w:val="24"/>
        </w:rPr>
        <w:t>JustGasto_Pagos</w:t>
      </w:r>
      <w:r w:rsidRPr="00C34AE2">
        <w:rPr>
          <w:sz w:val="24"/>
          <w:szCs w:val="24"/>
        </w:rPr>
        <w:t>).</w:t>
      </w:r>
    </w:p>
    <w:p w14:paraId="4A77AE72" w14:textId="239C0555" w:rsidR="00B34964" w:rsidRDefault="00B34964" w:rsidP="004B038E">
      <w:pPr>
        <w:pStyle w:val="Prrafodelista"/>
        <w:numPr>
          <w:ilvl w:val="0"/>
          <w:numId w:val="64"/>
        </w:numPr>
        <w:spacing w:line="240" w:lineRule="auto"/>
        <w:jc w:val="both"/>
        <w:rPr>
          <w:b/>
          <w:sz w:val="24"/>
          <w:szCs w:val="24"/>
        </w:rPr>
      </w:pPr>
      <w:r>
        <w:rPr>
          <w:b/>
          <w:sz w:val="24"/>
          <w:szCs w:val="24"/>
        </w:rPr>
        <w:t>Planimetría tanto de las actuaciones subvencionadas como de las actuaciones ejecutadas.</w:t>
      </w:r>
    </w:p>
    <w:p w14:paraId="3385586F" w14:textId="79CD3DA7" w:rsidR="00B34964" w:rsidRPr="00B34964" w:rsidRDefault="00B34964" w:rsidP="00B34964">
      <w:pPr>
        <w:spacing w:line="240" w:lineRule="auto"/>
        <w:jc w:val="both"/>
        <w:rPr>
          <w:sz w:val="24"/>
          <w:szCs w:val="24"/>
        </w:rPr>
      </w:pPr>
      <w:r w:rsidRPr="00B34964">
        <w:rPr>
          <w:sz w:val="24"/>
          <w:szCs w:val="24"/>
        </w:rPr>
        <w:t>(</w:t>
      </w:r>
      <w:r w:rsidRPr="00B34964">
        <w:rPr>
          <w:i/>
          <w:sz w:val="24"/>
          <w:szCs w:val="24"/>
        </w:rPr>
        <w:t xml:space="preserve">Se adjuntará como </w:t>
      </w:r>
      <w:r>
        <w:rPr>
          <w:i/>
          <w:sz w:val="24"/>
          <w:szCs w:val="24"/>
        </w:rPr>
        <w:t>Plano_Previo/Plano_Actual.</w:t>
      </w:r>
    </w:p>
    <w:p w14:paraId="1C1728C0" w14:textId="38024757" w:rsidR="00302FDF" w:rsidRPr="004B038E" w:rsidRDefault="00302FDF" w:rsidP="004B038E">
      <w:pPr>
        <w:pStyle w:val="Prrafodelista"/>
        <w:numPr>
          <w:ilvl w:val="0"/>
          <w:numId w:val="64"/>
        </w:numPr>
        <w:spacing w:line="240" w:lineRule="auto"/>
        <w:jc w:val="both"/>
        <w:rPr>
          <w:b/>
          <w:sz w:val="24"/>
          <w:szCs w:val="24"/>
        </w:rPr>
      </w:pPr>
      <w:r w:rsidRPr="004B038E">
        <w:rPr>
          <w:b/>
          <w:sz w:val="24"/>
          <w:szCs w:val="24"/>
        </w:rPr>
        <w:lastRenderedPageBreak/>
        <w:t xml:space="preserve">Fotografías tanto del estado previo del inmueble como del actual, así como de la publicidad del MRR. </w:t>
      </w:r>
    </w:p>
    <w:p w14:paraId="3F831289" w14:textId="2BEA2B46" w:rsidR="00302FDF" w:rsidRPr="00C34AE2" w:rsidRDefault="00302FDF" w:rsidP="00302FDF">
      <w:pPr>
        <w:spacing w:line="240" w:lineRule="auto"/>
        <w:jc w:val="both"/>
        <w:rPr>
          <w:sz w:val="24"/>
          <w:szCs w:val="24"/>
        </w:rPr>
      </w:pPr>
      <w:r w:rsidRPr="00C34AE2">
        <w:rPr>
          <w:sz w:val="24"/>
          <w:szCs w:val="24"/>
        </w:rPr>
        <w:t>(</w:t>
      </w:r>
      <w:r w:rsidRPr="001D5237">
        <w:rPr>
          <w:i/>
          <w:sz w:val="24"/>
          <w:szCs w:val="24"/>
        </w:rPr>
        <w:t>Se adjunta</w:t>
      </w:r>
      <w:r w:rsidR="00E720CA" w:rsidRPr="001D5237">
        <w:rPr>
          <w:i/>
          <w:sz w:val="24"/>
          <w:szCs w:val="24"/>
        </w:rPr>
        <w:t>rá</w:t>
      </w:r>
      <w:r w:rsidRPr="001D5237">
        <w:rPr>
          <w:i/>
          <w:sz w:val="24"/>
          <w:szCs w:val="24"/>
        </w:rPr>
        <w:t xml:space="preserve"> como </w:t>
      </w:r>
      <w:r w:rsidR="00E720CA" w:rsidRPr="001D5237">
        <w:rPr>
          <w:i/>
          <w:sz w:val="24"/>
          <w:szCs w:val="24"/>
        </w:rPr>
        <w:t>Foto_Previo/Foto_Actual/Foto_Public_MRR</w:t>
      </w:r>
      <w:r w:rsidRPr="00C34AE2">
        <w:rPr>
          <w:sz w:val="24"/>
          <w:szCs w:val="24"/>
        </w:rPr>
        <w:t>).</w:t>
      </w:r>
    </w:p>
    <w:p w14:paraId="226AE1DF" w14:textId="501E5F26" w:rsidR="00302FDF" w:rsidRPr="004B038E" w:rsidRDefault="00302FDF" w:rsidP="004B038E">
      <w:pPr>
        <w:pStyle w:val="Prrafodelista"/>
        <w:numPr>
          <w:ilvl w:val="0"/>
          <w:numId w:val="64"/>
        </w:numPr>
        <w:spacing w:line="240" w:lineRule="auto"/>
        <w:jc w:val="both"/>
        <w:rPr>
          <w:sz w:val="24"/>
          <w:szCs w:val="24"/>
        </w:rPr>
      </w:pPr>
      <w:r w:rsidRPr="004B038E">
        <w:rPr>
          <w:b/>
          <w:sz w:val="24"/>
          <w:szCs w:val="24"/>
        </w:rPr>
        <w:t>Requerimiento de identificación de contratistas y subcontratistas</w:t>
      </w:r>
      <w:r w:rsidRPr="004B038E">
        <w:rPr>
          <w:sz w:val="24"/>
          <w:szCs w:val="24"/>
        </w:rPr>
        <w:t xml:space="preserve"> y su acreditación </w:t>
      </w:r>
      <w:r w:rsidR="00112A3E">
        <w:rPr>
          <w:sz w:val="24"/>
          <w:szCs w:val="24"/>
        </w:rPr>
        <w:t xml:space="preserve">de </w:t>
      </w:r>
      <w:r w:rsidRPr="004B038E">
        <w:rPr>
          <w:sz w:val="24"/>
          <w:szCs w:val="24"/>
        </w:rPr>
        <w:t xml:space="preserve">la inscripción en el Censo de empresarios, profesionales y retenedores de la Agencia Estatal de Administración Tributaria o en el censo equivalente de la Administración Tributaria Foral en el caso de desarrollar actividad económica y cesión datos contratista. </w:t>
      </w:r>
    </w:p>
    <w:p w14:paraId="648E6FCE" w14:textId="7106F851" w:rsidR="00A46FFD" w:rsidRPr="00A46FFD" w:rsidRDefault="00302FDF" w:rsidP="00A46FFD">
      <w:pPr>
        <w:jc w:val="both"/>
        <w:rPr>
          <w:sz w:val="24"/>
          <w:szCs w:val="24"/>
        </w:rPr>
      </w:pPr>
      <w:r w:rsidRPr="00C34AE2">
        <w:rPr>
          <w:sz w:val="24"/>
          <w:szCs w:val="24"/>
        </w:rPr>
        <w:t>En caso de subcontratación, documentación acreditativa de haber cumplido las disposiciones relativas a la adjudicación de los contratos públicos de conformidad con la Ley 9/2017, de 8 de noviembre (incluyendo los pliegos y publicaciones en boletines correspondientes, documentos contables en relación con el gasto e informes de mesas de contratación en relación con la adjudicación, adjudicaciones definitivas y presupuestos de otras ofertas). En el caso de que, por cualquier circunstancia ajustada a derecho, no sea obligatorio la realización del correspondiente procedimiento de adjudicación, aportar documentación justificativa que acredite tal circunstancia e informe técnico responsable en el que se justifique la oferta seleccionada.</w:t>
      </w:r>
      <w:r w:rsidR="00A46FFD">
        <w:rPr>
          <w:sz w:val="24"/>
          <w:szCs w:val="24"/>
        </w:rPr>
        <w:t xml:space="preserve"> Se tendrán que entregar las</w:t>
      </w:r>
      <w:r w:rsidR="00A5607E" w:rsidRPr="00A5607E">
        <w:rPr>
          <w:sz w:val="24"/>
          <w:szCs w:val="24"/>
        </w:rPr>
        <w:t xml:space="preserve"> DACIS correspondientes</w:t>
      </w:r>
      <w:r w:rsidR="00A46FFD">
        <w:rPr>
          <w:sz w:val="24"/>
          <w:szCs w:val="24"/>
        </w:rPr>
        <w:t xml:space="preserve"> (Ver </w:t>
      </w:r>
      <w:r w:rsidR="00A46FFD" w:rsidRPr="00A46FFD">
        <w:rPr>
          <w:sz w:val="24"/>
          <w:szCs w:val="24"/>
        </w:rPr>
        <w:t xml:space="preserve">ANEXO </w:t>
      </w:r>
      <w:r w:rsidR="00532769">
        <w:rPr>
          <w:sz w:val="24"/>
          <w:szCs w:val="24"/>
        </w:rPr>
        <w:t>VIII.</w:t>
      </w:r>
      <w:r w:rsidR="00A46FFD" w:rsidRPr="00A46FFD">
        <w:rPr>
          <w:sz w:val="24"/>
          <w:szCs w:val="24"/>
        </w:rPr>
        <w:t xml:space="preserve"> </w:t>
      </w:r>
      <w:r w:rsidR="00532769" w:rsidRPr="00532769">
        <w:rPr>
          <w:sz w:val="24"/>
          <w:szCs w:val="24"/>
        </w:rPr>
        <w:t>Obligaciones exigidas UE contratos AAPP</w:t>
      </w:r>
      <w:r w:rsidR="00A46FFD">
        <w:rPr>
          <w:sz w:val="24"/>
          <w:szCs w:val="24"/>
        </w:rPr>
        <w:t>)</w:t>
      </w:r>
      <w:r w:rsidR="00A46FFD" w:rsidRPr="00A46FFD">
        <w:rPr>
          <w:sz w:val="24"/>
          <w:szCs w:val="24"/>
        </w:rPr>
        <w:t>.</w:t>
      </w:r>
    </w:p>
    <w:p w14:paraId="215BF093" w14:textId="77777777" w:rsidR="00302FDF" w:rsidRPr="00C34AE2" w:rsidRDefault="00302FDF" w:rsidP="00302FDF">
      <w:pPr>
        <w:spacing w:line="240" w:lineRule="auto"/>
        <w:jc w:val="both"/>
        <w:rPr>
          <w:sz w:val="24"/>
          <w:szCs w:val="24"/>
        </w:rPr>
      </w:pPr>
      <w:r w:rsidRPr="00C34AE2">
        <w:rPr>
          <w:sz w:val="24"/>
          <w:szCs w:val="24"/>
        </w:rPr>
        <w:t>En el caso de que la adjudicación haya sido por contrato menor, justificar adecuadamente por qué se ha llevado a cabo ese tipo de adjudicación.</w:t>
      </w:r>
    </w:p>
    <w:p w14:paraId="5F28FB5C" w14:textId="62D4E8CE" w:rsidR="00302FDF" w:rsidRPr="00C34AE2" w:rsidRDefault="00302FDF" w:rsidP="00302FDF">
      <w:pPr>
        <w:spacing w:line="240" w:lineRule="auto"/>
        <w:jc w:val="both"/>
        <w:rPr>
          <w:sz w:val="24"/>
          <w:szCs w:val="24"/>
        </w:rPr>
      </w:pPr>
      <w:r w:rsidRPr="00C34AE2">
        <w:rPr>
          <w:sz w:val="24"/>
          <w:szCs w:val="24"/>
        </w:rPr>
        <w:t>(</w:t>
      </w:r>
      <w:r w:rsidRPr="001D5237">
        <w:rPr>
          <w:i/>
          <w:sz w:val="24"/>
          <w:szCs w:val="24"/>
        </w:rPr>
        <w:t>Se adjunta</w:t>
      </w:r>
      <w:r w:rsidR="00E720CA" w:rsidRPr="001D5237">
        <w:rPr>
          <w:i/>
          <w:sz w:val="24"/>
          <w:szCs w:val="24"/>
        </w:rPr>
        <w:t>rá</w:t>
      </w:r>
      <w:r w:rsidRPr="001D5237">
        <w:rPr>
          <w:i/>
          <w:sz w:val="24"/>
          <w:szCs w:val="24"/>
        </w:rPr>
        <w:t xml:space="preserve"> como</w:t>
      </w:r>
      <w:r w:rsidR="00E720CA" w:rsidRPr="001D5237">
        <w:rPr>
          <w:i/>
          <w:sz w:val="24"/>
          <w:szCs w:val="24"/>
        </w:rPr>
        <w:t xml:space="preserve"> ID_Contratista/ID_Subcontratista</w:t>
      </w:r>
      <w:r w:rsidRPr="00C34AE2">
        <w:rPr>
          <w:sz w:val="24"/>
          <w:szCs w:val="24"/>
        </w:rPr>
        <w:t>).</w:t>
      </w:r>
    </w:p>
    <w:p w14:paraId="423FEEF5" w14:textId="77777777" w:rsidR="00302FDF" w:rsidRPr="004B038E" w:rsidRDefault="00302FDF" w:rsidP="004B038E">
      <w:pPr>
        <w:pStyle w:val="Prrafodelista"/>
        <w:numPr>
          <w:ilvl w:val="0"/>
          <w:numId w:val="64"/>
        </w:numPr>
        <w:spacing w:line="240" w:lineRule="auto"/>
        <w:jc w:val="both"/>
        <w:rPr>
          <w:sz w:val="24"/>
          <w:szCs w:val="24"/>
        </w:rPr>
      </w:pPr>
      <w:r w:rsidRPr="004B038E">
        <w:rPr>
          <w:b/>
          <w:sz w:val="24"/>
          <w:szCs w:val="24"/>
        </w:rPr>
        <w:t>Certificado del Secretario del Ayuntamiento</w:t>
      </w:r>
      <w:r w:rsidRPr="004B038E">
        <w:rPr>
          <w:sz w:val="24"/>
          <w:szCs w:val="24"/>
        </w:rPr>
        <w:t xml:space="preserve"> o figura equivalente de la comunidad autónoma, de la realización de las actuaciones que han sido financiadas con cargo a la subvención, en el que se consignarán los importes ejecutados correspondientes a las mismas.</w:t>
      </w:r>
    </w:p>
    <w:p w14:paraId="29BF147B" w14:textId="6627F680" w:rsidR="00302FDF" w:rsidRPr="00C34AE2" w:rsidRDefault="00302FDF" w:rsidP="00302FDF">
      <w:pPr>
        <w:spacing w:line="240" w:lineRule="auto"/>
        <w:jc w:val="both"/>
        <w:rPr>
          <w:sz w:val="24"/>
          <w:szCs w:val="24"/>
        </w:rPr>
      </w:pPr>
      <w:r w:rsidRPr="00C34AE2">
        <w:rPr>
          <w:sz w:val="24"/>
          <w:szCs w:val="24"/>
        </w:rPr>
        <w:t>(</w:t>
      </w:r>
      <w:r w:rsidRPr="001D5237">
        <w:rPr>
          <w:i/>
          <w:sz w:val="24"/>
          <w:szCs w:val="24"/>
        </w:rPr>
        <w:t>Se adjunta</w:t>
      </w:r>
      <w:r w:rsidR="00E720CA" w:rsidRPr="001D5237">
        <w:rPr>
          <w:i/>
          <w:sz w:val="24"/>
          <w:szCs w:val="24"/>
        </w:rPr>
        <w:t>rá</w:t>
      </w:r>
      <w:r w:rsidRPr="001D5237">
        <w:rPr>
          <w:i/>
          <w:sz w:val="24"/>
          <w:szCs w:val="24"/>
        </w:rPr>
        <w:t xml:space="preserve"> como </w:t>
      </w:r>
      <w:r w:rsidR="00E720CA" w:rsidRPr="001D5237">
        <w:rPr>
          <w:i/>
          <w:sz w:val="24"/>
          <w:szCs w:val="24"/>
        </w:rPr>
        <w:t>Actuaciones_Financiadas</w:t>
      </w:r>
      <w:r w:rsidRPr="00C34AE2">
        <w:rPr>
          <w:sz w:val="24"/>
          <w:szCs w:val="24"/>
        </w:rPr>
        <w:t>).</w:t>
      </w:r>
    </w:p>
    <w:p w14:paraId="2281869B" w14:textId="77777777" w:rsidR="00302FDF" w:rsidRPr="004B038E" w:rsidRDefault="00302FDF" w:rsidP="004B038E">
      <w:pPr>
        <w:pStyle w:val="Prrafodelista"/>
        <w:numPr>
          <w:ilvl w:val="0"/>
          <w:numId w:val="64"/>
        </w:numPr>
        <w:spacing w:line="240" w:lineRule="auto"/>
        <w:jc w:val="both"/>
        <w:rPr>
          <w:sz w:val="24"/>
          <w:szCs w:val="24"/>
        </w:rPr>
      </w:pPr>
      <w:r w:rsidRPr="004B038E">
        <w:rPr>
          <w:b/>
          <w:sz w:val="24"/>
          <w:szCs w:val="24"/>
        </w:rPr>
        <w:t>Cualquier otra documentación justificativa</w:t>
      </w:r>
      <w:r w:rsidRPr="004B038E">
        <w:rPr>
          <w:sz w:val="24"/>
          <w:szCs w:val="24"/>
        </w:rPr>
        <w:t xml:space="preserve"> o informes que de acuerdo con la normativa nacional o europea resulten exigibles en el marco del Plan de Recuperación, Transformación y Resiliencia.</w:t>
      </w:r>
    </w:p>
    <w:p w14:paraId="5E15AC91" w14:textId="2CCE687E" w:rsidR="00302FDF" w:rsidRPr="00C34AE2" w:rsidRDefault="00302FDF" w:rsidP="00302FDF">
      <w:pPr>
        <w:spacing w:line="240" w:lineRule="auto"/>
        <w:jc w:val="both"/>
        <w:rPr>
          <w:sz w:val="24"/>
          <w:szCs w:val="24"/>
        </w:rPr>
      </w:pPr>
      <w:r w:rsidRPr="00C34AE2">
        <w:rPr>
          <w:sz w:val="24"/>
          <w:szCs w:val="24"/>
        </w:rPr>
        <w:t>(</w:t>
      </w:r>
      <w:r w:rsidRPr="001D5237">
        <w:rPr>
          <w:i/>
          <w:sz w:val="24"/>
          <w:szCs w:val="24"/>
        </w:rPr>
        <w:t>Se adjunta</w:t>
      </w:r>
      <w:r w:rsidR="00E720CA" w:rsidRPr="001D5237">
        <w:rPr>
          <w:i/>
          <w:sz w:val="24"/>
          <w:szCs w:val="24"/>
        </w:rPr>
        <w:t>rá</w:t>
      </w:r>
      <w:r w:rsidRPr="001D5237">
        <w:rPr>
          <w:i/>
          <w:sz w:val="24"/>
          <w:szCs w:val="24"/>
        </w:rPr>
        <w:t xml:space="preserve"> como </w:t>
      </w:r>
      <w:r w:rsidR="00E720CA" w:rsidRPr="001D5237">
        <w:rPr>
          <w:i/>
          <w:sz w:val="24"/>
          <w:szCs w:val="24"/>
        </w:rPr>
        <w:t>Otra_Doc_Justificativa</w:t>
      </w:r>
      <w:r w:rsidRPr="00C34AE2">
        <w:rPr>
          <w:sz w:val="24"/>
          <w:szCs w:val="24"/>
        </w:rPr>
        <w:t>).</w:t>
      </w:r>
    </w:p>
    <w:p w14:paraId="008A22BA" w14:textId="77777777" w:rsidR="00302FDF" w:rsidRPr="00C34AE2" w:rsidRDefault="00302FDF" w:rsidP="00302FDF">
      <w:pPr>
        <w:spacing w:line="240" w:lineRule="auto"/>
        <w:jc w:val="both"/>
        <w:rPr>
          <w:sz w:val="24"/>
          <w:szCs w:val="24"/>
        </w:rPr>
      </w:pPr>
    </w:p>
    <w:p w14:paraId="43BF7BF2" w14:textId="77777777" w:rsidR="00302FDF" w:rsidRPr="00C34AE2" w:rsidRDefault="00302FDF" w:rsidP="00302FDF">
      <w:pPr>
        <w:spacing w:line="240" w:lineRule="auto"/>
        <w:jc w:val="both"/>
        <w:rPr>
          <w:sz w:val="24"/>
          <w:szCs w:val="24"/>
        </w:rPr>
      </w:pPr>
      <w:r w:rsidRPr="00C34AE2">
        <w:rPr>
          <w:sz w:val="24"/>
          <w:szCs w:val="24"/>
        </w:rPr>
        <w:t>En………………. a……………….</w:t>
      </w:r>
    </w:p>
    <w:p w14:paraId="2402DAEB" w14:textId="77777777" w:rsidR="00302FDF" w:rsidRPr="00C34AE2" w:rsidRDefault="00302FDF" w:rsidP="00302FDF">
      <w:pPr>
        <w:spacing w:line="240" w:lineRule="auto"/>
        <w:jc w:val="both"/>
        <w:rPr>
          <w:sz w:val="24"/>
          <w:szCs w:val="24"/>
        </w:rPr>
      </w:pPr>
    </w:p>
    <w:p w14:paraId="0CBE8E99" w14:textId="77777777" w:rsidR="00336A73" w:rsidRDefault="00336A73" w:rsidP="00336A73">
      <w:pPr>
        <w:spacing w:after="0" w:line="240" w:lineRule="auto"/>
        <w:jc w:val="center"/>
        <w:rPr>
          <w:sz w:val="24"/>
          <w:szCs w:val="24"/>
        </w:rPr>
      </w:pPr>
      <w:r>
        <w:rPr>
          <w:sz w:val="24"/>
          <w:szCs w:val="24"/>
        </w:rPr>
        <w:t>-</w:t>
      </w:r>
      <w:r w:rsidR="0060479A" w:rsidRPr="00C34AE2">
        <w:rPr>
          <w:sz w:val="24"/>
          <w:szCs w:val="24"/>
        </w:rPr>
        <w:t>Firmado electrónicamente</w:t>
      </w:r>
      <w:r>
        <w:rPr>
          <w:sz w:val="24"/>
          <w:szCs w:val="24"/>
        </w:rPr>
        <w:t>-</w:t>
      </w:r>
    </w:p>
    <w:p w14:paraId="789C39B0" w14:textId="585E2351" w:rsidR="00DC2981" w:rsidRPr="00C34AE2" w:rsidRDefault="00336A73" w:rsidP="00532769">
      <w:pPr>
        <w:spacing w:after="220" w:line="240" w:lineRule="auto"/>
        <w:jc w:val="center"/>
        <w:rPr>
          <w:sz w:val="24"/>
          <w:szCs w:val="24"/>
        </w:rPr>
      </w:pPr>
      <w:r>
        <w:rPr>
          <w:sz w:val="24"/>
          <w:szCs w:val="24"/>
        </w:rPr>
        <w:t>R</w:t>
      </w:r>
      <w:r w:rsidR="0060479A" w:rsidRPr="00C34AE2">
        <w:rPr>
          <w:sz w:val="24"/>
          <w:szCs w:val="24"/>
        </w:rPr>
        <w:t>e</w:t>
      </w:r>
      <w:r>
        <w:rPr>
          <w:sz w:val="24"/>
          <w:szCs w:val="24"/>
        </w:rPr>
        <w:t>presentante legal de la entidad</w:t>
      </w:r>
    </w:p>
    <w:p w14:paraId="61FEA4FF" w14:textId="77777777" w:rsidR="007B777E" w:rsidRPr="00C34AE2" w:rsidRDefault="007B777E" w:rsidP="00112A3E">
      <w:pPr>
        <w:spacing w:line="240" w:lineRule="auto"/>
        <w:rPr>
          <w:sz w:val="24"/>
          <w:szCs w:val="24"/>
        </w:rPr>
      </w:pPr>
    </w:p>
    <w:sectPr w:rsidR="007B777E" w:rsidRPr="00C34AE2" w:rsidSect="00302FDF">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35A791" w14:textId="77777777" w:rsidR="00E92DF1" w:rsidRDefault="00E92DF1" w:rsidP="00B45EBC">
      <w:pPr>
        <w:spacing w:after="0" w:line="240" w:lineRule="auto"/>
      </w:pPr>
      <w:r>
        <w:separator/>
      </w:r>
    </w:p>
  </w:endnote>
  <w:endnote w:type="continuationSeparator" w:id="0">
    <w:p w14:paraId="22223300" w14:textId="77777777" w:rsidR="00E92DF1" w:rsidRDefault="00E92DF1" w:rsidP="00B45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Myriad Pro">
    <w:altName w:val="Arial"/>
    <w:panose1 w:val="00000000000000000000"/>
    <w:charset w:val="00"/>
    <w:family w:val="swiss"/>
    <w:notTrueType/>
    <w:pitch w:val="variable"/>
    <w:sig w:usb0="00000001"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DE707" w14:textId="77777777" w:rsidR="005A274F" w:rsidRDefault="005A274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0"/>
        <w:szCs w:val="20"/>
      </w:rPr>
      <w:id w:val="1828162318"/>
      <w:docPartObj>
        <w:docPartGallery w:val="Page Numbers (Bottom of Page)"/>
        <w:docPartUnique/>
      </w:docPartObj>
    </w:sdtPr>
    <w:sdtEndPr/>
    <w:sdtContent>
      <w:p w14:paraId="1911CC8E" w14:textId="3BD72601" w:rsidR="00E866D3" w:rsidRPr="00B73F42" w:rsidRDefault="00E866D3" w:rsidP="00B73F42">
        <w:pPr>
          <w:pStyle w:val="Piedepgina"/>
          <w:tabs>
            <w:tab w:val="left" w:pos="7686"/>
          </w:tabs>
          <w:rPr>
            <w:rFonts w:asciiTheme="majorHAnsi" w:eastAsiaTheme="majorEastAsia" w:hAnsiTheme="majorHAnsi" w:cstheme="majorBidi"/>
            <w:sz w:val="20"/>
            <w:szCs w:val="20"/>
          </w:rPr>
        </w:pPr>
        <w:r w:rsidRPr="00B73F42">
          <w:rPr>
            <w:rFonts w:asciiTheme="majorHAnsi" w:eastAsiaTheme="majorEastAsia" w:hAnsiTheme="majorHAnsi" w:cstheme="majorBidi"/>
            <w:sz w:val="20"/>
            <w:szCs w:val="20"/>
          </w:rPr>
          <w:tab/>
        </w:r>
        <w:r w:rsidRPr="00B73F42">
          <w:rPr>
            <w:rFonts w:asciiTheme="majorHAnsi" w:eastAsiaTheme="majorEastAsia" w:hAnsiTheme="majorHAnsi" w:cstheme="majorBidi"/>
            <w:sz w:val="20"/>
            <w:szCs w:val="20"/>
          </w:rPr>
          <w:tab/>
        </w:r>
        <w:r w:rsidRPr="00B73F42">
          <w:rPr>
            <w:rFonts w:asciiTheme="majorHAnsi" w:eastAsiaTheme="majorEastAsia" w:hAnsiTheme="majorHAnsi" w:cstheme="majorBidi"/>
            <w:sz w:val="20"/>
            <w:szCs w:val="20"/>
          </w:rPr>
          <w:tab/>
          <w:t xml:space="preserve">pág. </w:t>
        </w:r>
        <w:r w:rsidRPr="00B73F42">
          <w:rPr>
            <w:rFonts w:eastAsiaTheme="minorEastAsia" w:cs="Times New Roman"/>
            <w:sz w:val="20"/>
            <w:szCs w:val="20"/>
          </w:rPr>
          <w:fldChar w:fldCharType="begin"/>
        </w:r>
        <w:r w:rsidRPr="00B73F42">
          <w:rPr>
            <w:sz w:val="20"/>
            <w:szCs w:val="20"/>
          </w:rPr>
          <w:instrText>PAGE    \* MERGEFORMAT</w:instrText>
        </w:r>
        <w:r w:rsidRPr="00B73F42">
          <w:rPr>
            <w:rFonts w:eastAsiaTheme="minorEastAsia" w:cs="Times New Roman"/>
            <w:sz w:val="20"/>
            <w:szCs w:val="20"/>
          </w:rPr>
          <w:fldChar w:fldCharType="separate"/>
        </w:r>
        <w:r w:rsidR="005A274F" w:rsidRPr="005A274F">
          <w:rPr>
            <w:rFonts w:asciiTheme="majorHAnsi" w:eastAsiaTheme="majorEastAsia" w:hAnsiTheme="majorHAnsi" w:cstheme="majorBidi"/>
            <w:noProof/>
            <w:sz w:val="20"/>
            <w:szCs w:val="20"/>
          </w:rPr>
          <w:t>1</w:t>
        </w:r>
        <w:r w:rsidRPr="00B73F42">
          <w:rPr>
            <w:rFonts w:asciiTheme="majorHAnsi" w:eastAsiaTheme="majorEastAsia" w:hAnsiTheme="majorHAnsi" w:cstheme="majorBidi"/>
            <w:sz w:val="20"/>
            <w:szCs w:val="20"/>
          </w:rPr>
          <w:fldChar w:fldCharType="end"/>
        </w:r>
      </w:p>
    </w:sdtContent>
  </w:sdt>
  <w:p w14:paraId="5AE11C75" w14:textId="77777777" w:rsidR="00E866D3" w:rsidRDefault="00302FDF" w:rsidP="00302FDF">
    <w:pPr>
      <w:pStyle w:val="Piedepgina"/>
      <w:tabs>
        <w:tab w:val="clear" w:pos="4252"/>
        <w:tab w:val="clear" w:pos="8504"/>
        <w:tab w:val="left" w:pos="7686"/>
      </w:tabs>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687C1" w14:textId="77777777" w:rsidR="005A274F" w:rsidRDefault="005A274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F23383" w14:textId="77777777" w:rsidR="00E92DF1" w:rsidRDefault="00E92DF1" w:rsidP="00B45EBC">
      <w:pPr>
        <w:spacing w:after="0" w:line="240" w:lineRule="auto"/>
      </w:pPr>
      <w:r>
        <w:separator/>
      </w:r>
    </w:p>
  </w:footnote>
  <w:footnote w:type="continuationSeparator" w:id="0">
    <w:p w14:paraId="6B50E669" w14:textId="77777777" w:rsidR="00E92DF1" w:rsidRDefault="00E92DF1" w:rsidP="00B45E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F460E" w14:textId="77777777" w:rsidR="005A274F" w:rsidRDefault="005A274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BFEB2" w14:textId="77777777" w:rsidR="00111620" w:rsidRDefault="00111620">
    <w:pPr>
      <w:pStyle w:val="Encabezado"/>
    </w:pPr>
    <w:r w:rsidRPr="00B45EBC">
      <w:rPr>
        <w:noProof/>
        <w:lang w:eastAsia="es-ES"/>
      </w:rPr>
      <w:drawing>
        <wp:anchor distT="0" distB="0" distL="114300" distR="114300" simplePos="0" relativeHeight="251666432" behindDoc="0" locked="0" layoutInCell="1" allowOverlap="1" wp14:anchorId="263DBD84" wp14:editId="299C2554">
          <wp:simplePos x="0" y="0"/>
          <wp:positionH relativeFrom="margin">
            <wp:posOffset>-457200</wp:posOffset>
          </wp:positionH>
          <wp:positionV relativeFrom="paragraph">
            <wp:posOffset>-235585</wp:posOffset>
          </wp:positionV>
          <wp:extent cx="2036445" cy="565150"/>
          <wp:effectExtent l="0" t="0" r="1905" b="6350"/>
          <wp:wrapNone/>
          <wp:docPr id="20" name="Picture"/>
          <wp:cNvGraphicFramePr/>
          <a:graphic xmlns:a="http://schemas.openxmlformats.org/drawingml/2006/main">
            <a:graphicData uri="http://schemas.openxmlformats.org/drawingml/2006/picture">
              <pic:pic xmlns:pic="http://schemas.openxmlformats.org/drawingml/2006/picture">
                <pic:nvPicPr>
                  <pic:cNvPr id="3" name="Picture"/>
                  <pic:cNvPicPr/>
                </pic:nvPicPr>
                <pic:blipFill>
                  <a:blip r:embed="rId1">
                    <a:extLst>
                      <a:ext uri="{28A0092B-C50C-407E-A947-70E740481C1C}">
                        <a14:useLocalDpi xmlns:a14="http://schemas.microsoft.com/office/drawing/2010/main" val="0"/>
                      </a:ext>
                    </a:extLst>
                  </a:blip>
                  <a:stretch>
                    <a:fillRect/>
                  </a:stretch>
                </pic:blipFill>
                <pic:spPr>
                  <a:xfrm>
                    <a:off x="0" y="0"/>
                    <a:ext cx="2036445" cy="565150"/>
                  </a:xfrm>
                  <a:prstGeom prst="rect">
                    <a:avLst/>
                  </a:prstGeom>
                </pic:spPr>
              </pic:pic>
            </a:graphicData>
          </a:graphic>
          <wp14:sizeRelH relativeFrom="margin">
            <wp14:pctWidth>0</wp14:pctWidth>
          </wp14:sizeRelH>
          <wp14:sizeRelV relativeFrom="margin">
            <wp14:pctHeight>0</wp14:pctHeight>
          </wp14:sizeRelV>
        </wp:anchor>
      </w:drawing>
    </w:r>
    <w:r>
      <w:rPr>
        <w:noProof/>
        <w:lang w:eastAsia="es-ES"/>
      </w:rPr>
      <mc:AlternateContent>
        <mc:Choice Requires="wpg">
          <w:drawing>
            <wp:anchor distT="0" distB="0" distL="114300" distR="114300" simplePos="0" relativeHeight="251667456" behindDoc="0" locked="0" layoutInCell="1" allowOverlap="1" wp14:anchorId="6650E014" wp14:editId="47B153EE">
              <wp:simplePos x="0" y="0"/>
              <wp:positionH relativeFrom="column">
                <wp:posOffset>1620520</wp:posOffset>
              </wp:positionH>
              <wp:positionV relativeFrom="paragraph">
                <wp:posOffset>-231613</wp:posOffset>
              </wp:positionV>
              <wp:extent cx="4247515" cy="561340"/>
              <wp:effectExtent l="0" t="0" r="635" b="0"/>
              <wp:wrapNone/>
              <wp:docPr id="8" name="Grupo 8"/>
              <wp:cNvGraphicFramePr/>
              <a:graphic xmlns:a="http://schemas.openxmlformats.org/drawingml/2006/main">
                <a:graphicData uri="http://schemas.microsoft.com/office/word/2010/wordprocessingGroup">
                  <wpg:wgp>
                    <wpg:cNvGrpSpPr/>
                    <wpg:grpSpPr>
                      <a:xfrm>
                        <a:off x="0" y="0"/>
                        <a:ext cx="4247515" cy="561340"/>
                        <a:chOff x="0" y="0"/>
                        <a:chExt cx="4247530" cy="561340"/>
                      </a:xfrm>
                    </wpg:grpSpPr>
                    <pic:pic xmlns:pic="http://schemas.openxmlformats.org/drawingml/2006/picture">
                      <pic:nvPicPr>
                        <pic:cNvPr id="11" name="Picture"/>
                        <pic:cNvPicPr/>
                      </pic:nvPicPr>
                      <pic:blipFill>
                        <a:blip r:embed="rId2">
                          <a:extLst>
                            <a:ext uri="{28A0092B-C50C-407E-A947-70E740481C1C}">
                              <a14:useLocalDpi xmlns:a14="http://schemas.microsoft.com/office/drawing/2010/main" val="0"/>
                            </a:ext>
                          </a:extLst>
                        </a:blip>
                        <a:stretch>
                          <a:fillRect/>
                        </a:stretch>
                      </pic:blipFill>
                      <pic:spPr>
                        <a:xfrm>
                          <a:off x="0" y="0"/>
                          <a:ext cx="1730375" cy="561340"/>
                        </a:xfrm>
                        <a:prstGeom prst="rect">
                          <a:avLst/>
                        </a:prstGeom>
                      </pic:spPr>
                    </pic:pic>
                    <pic:pic xmlns:pic="http://schemas.openxmlformats.org/drawingml/2006/picture">
                      <pic:nvPicPr>
                        <pic:cNvPr id="13" name="Imagen 13" descr="C:\Users\mplopez\Documents\TBJOS ADMVOS\Logos\MINTUR\FIRMA MITUR.jpg"/>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786270" y="0"/>
                          <a:ext cx="2461260" cy="556260"/>
                        </a:xfrm>
                        <a:prstGeom prst="rect">
                          <a:avLst/>
                        </a:prstGeom>
                        <a:noFill/>
                        <a:ln>
                          <a:noFill/>
                        </a:ln>
                      </pic:spPr>
                    </pic:pic>
                  </wpg:wgp>
                </a:graphicData>
              </a:graphic>
            </wp:anchor>
          </w:drawing>
        </mc:Choice>
        <mc:Fallback>
          <w:pict>
            <v:group w14:anchorId="4D8DBA28" id="Grupo 8" o:spid="_x0000_s1026" style="position:absolute;margin-left:127.6pt;margin-top:-18.25pt;width:334.45pt;height:44.2pt;z-index:251667456" coordsize="42475,5613" o:gfxdata="UEsDBBQABgAIAAAAIQB4W9lTEwEAAEcCAAATAAAAW0NvbnRlbnRfVHlwZXNdLnhtbJSSS07DMBCG&#10;95W4g+UtShy6QAgl6YKUJSBUDmDZk8QlfshjQnt77JRKtGoqsbRnvv8hu1zt9EBG8KisqehdXlAC&#10;RlipTFfRj81z9kAJBm4kH6yBiu4B6aq+WZSbvQMkkTZY0T4E98gYih40x9w6MHHSWq95iEffMcfF&#10;J++ALYvinglrApiQhaRB67KBln8Ngax38fqQZOugo+TpsJi8Kqp0EpgG7CLjYcAzhjs3KMFDbMdG&#10;I8+SZb+p8khOO9grh7cxOr3skCanof4azHNbN1emS06v8QG8kkDeuA8vXMeyTHpksLSNFfl111RL&#10;Y2bbVgnIG4/riTq2mNOW9tt4GP8r3kTsHcajOpu+Qf0D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mHp+dPgMAACIJAAAOAAAAZHJzL2Uyb0RvYy54bWzUVltv&#10;2jAUfp+0/2DlneZCICwqnSi0FVNpq172xItxnMRrYlu2gXbT/vuOnYR2MGnV9jDtAXN8Ocefv/Md&#10;O8cfn+oKbajSTPCxFx4FHqKciIzxYuw93J/3Rh7SBvMMV4LTsfdMtffx5P27461MaSRKUWVUIQjC&#10;dbqVY680Rqa+r0lJa6yPhKQcJnOhamygqwo/U3gL0evKj4Jg6G+FyqQShGoNo7Nm0jtx8fOcEnOd&#10;55oaVI09wGZcq1y7sq1/cozTQmFZMtLCwH+AosaMw6a7UDNsMFordhCqZkQJLXJzRETtizxnhLoz&#10;wGnCYO80F0qspTtLkW4LuaMJqN3j6Y/DkqvNjUIsG3uQKI5rSNGFWkuBRpaarSxSWHGh5J28Ue1A&#10;0fTsaZ9yVdt/OAd6cqQ+70ilTwYRGIyjOBmEAw8RmBsMw37csk5KSM2BGynPXjv2IWk/O/rdtr5F&#10;twMjGUnh13IE1gFHv9cSeJm1ol4bpH5TjBqrx7XsQTolNmzFKmaenTQhcRYU39wwcqOazgvdYdjx&#10;DdNuV6DXrrdLrAN0fdv/yX9VMXnOqsqSbu0WKQh6TxC/OGwjtpkg65py01SPohWAFlyXTGoPqZTW&#10;KwpiUPMsdHqGLF5qY7ez+XSK/haNJkHwITrtTQfBtBcHyVlv8iFOeklwlsRBPAqn4fS79Q7jdK3p&#10;pSC4mknWYoXRA7S/lG9b6E1huAJDG+zK2FLjAHX/DiIMWUosVm0UNaS0Zg5s3cI10PjsJhy1L2xa&#10;ojVI3Hq8RdRh0g/6yYGod9rEqVTaXFBRI2sAoQDBEYo3ALYB0y1pE93s74ABnEYMYPw/iu53ip7X&#10;uKAchTCQUU1AndN0+aDhlVjWsgJpfl12MtTL+9NP13doMlt8vr5bXopC6OVifnX/cLs8n98uJmgx&#10;B/voiyzshWTz1BWIzRX0QV6PGnExLTEv6ERLYBpeIrvacfmy/J+WU/Q/l5MibQn9RWmh1XYhMnhf&#10;8NoIR8ZeoYXJaBglcN8fviFRPAyjYfcUDIbWbmqoi9HV0pvKDadc2FsUQuC04rbdDUAJ2xGnlf2K&#10;dC8OPMTu2mk/GuxL/7oP9utPm5MfAAAA//8DAFBLAwQUAAYACAAAACEAESGwHcUAAACmAQAAGQAA&#10;AGRycy9fcmVscy9lMm9Eb2MueG1sLnJlbHO8kLsKAjEQRXvBfwjTu9ndQkTM2ohgK/oBQzKbjW4e&#10;JFH07w3aKAh2ljPDPfcwq/XNjuxKMRnvBDRVDYyc9Mo4LeB42M4WwFJGp3D0jgTcKcG6m05Wexox&#10;l1AaTEisUFwSMOQclpwnOZDFVPlArlx6Hy3mMkbNA8ozauJtXc95fGdA98FkOyUg7lQL7HAPpfk3&#10;2/e9kbTx8mLJ5S8V3NjSXYAYNWUBlpTB17KtToE08O8SzX8kmiLxdOAf3+0eAAAA//8DAFBLAwQU&#10;AAYACAAAACEAajCzVeEAAAAKAQAADwAAAGRycy9kb3ducmV2LnhtbEyPwWrDMBBE74X+g9hCb4ks&#10;pwqNazmE0PYUCk0KpbeNtbFNLMlYiu38fdVTc1zmMfM2X0+mZQP1vnFWgZgnwMiWTje2UvB1eJs9&#10;A/MBrcbWWVJwJQ/r4v4ux0y70X7SsA8ViyXWZ6igDqHLOPdlTQb93HVkY3ZyvcEQz77iuscxlpuW&#10;p0my5AYbGxdq7GhbU3neX4yC9xHHzUK8DrvzaXv9OciP750gpR4fps0LsEBT+IfhTz+qQxGdju5i&#10;tWetglTKNKIKZoulBBaJVfokgB0VSLECXuT89oXiFwAA//8DAFBLAwQKAAAAAAAAACEADw8LW24X&#10;AABuFwAAFAAAAGRycy9tZWRpYS9pbWFnZTEuanBn/9j/4AAQSkZJRgABAQEAlgCWAAD/2wBDAAgG&#10;BgcGBQgHBwcJCQgKDBQNDAsLDBkSEw8UHRofHh0aHBwgJC4nICIsIxwcKDcpLDAxNDQ0Hyc5PTgy&#10;PC4zNDL/2wBDAQkJCQwLDBgNDRgyIRwhMjIyMjIyMjIyMjIyMjIyMjIyMjIyMjIyMjIyMjIyMjIy&#10;MjIyMjIyMjIyMjIyMjIyMjL/wAARCABYAPk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3+g9KKKAMnWvEWl+HoopNUufISViqHy2bJH+6DWN/&#10;wszwl/0FT/4DS/8AxNc98ZwP7L0v/rs//oNePVhUquLsj6PLcno4rDqrOTT17H0H/wALM8Jf9BU/&#10;+A0v/wATR/wszwl/0FT/AOA0v/xNfPlFR7eXY7v9XcP/ADP8P8j6D/4WZ4S/6Cp/8Bpf/iaT/hZn&#10;hH/oKn/wHl/+Jr59oo9vLsH+rmH/AJn+H+R9L6d4m0jVrQ3lld+ZAJDEX8tl+YAHHIHYitFL22l4&#10;SeMn0DCvKvh9z4KnJ5P9ot/6LSuirwMfn9TCYj2agmrI8Srl8I1JRi9m0dznPQ04Vx1rqNzakeXI&#10;So/hbkV0dhqUd6nHyyDqh616GX51h8Y+X4Zdn+hxVsNOlr0L9FJnmlr2TmCiobu7gsbWS6uZVigj&#10;G53boBWTb+MNAvLlILfVrVpHOFXfjJ9BmgDcorLg16xuNeudFjdje26CSRdvAUhT1/4EK1M0AFFG&#10;aM0AFFV768jsLKe7mJEMEbSSEDJCgZP6UWV5Ff2cF3ASYZ41kQkY+UjIoAsUUZooAKKKKACiiigA&#10;ooooAKKKKACiio5pDHE7hc7QTjOKUpKKuwOF+KGhanr2n2EemWjXDxSszgMowCPcivM/+Fd+K/8A&#10;oESf9/Y//iq9xs9Vlu7tkWAlMDHI+X1JrW7VyUalLFJzg9D18PmuIwdNUYpW/wAz5h1bQ9S0KeOH&#10;UrVreSRdygspyOnYms+vSPjH/wAh3Tx/07H/ANCNeb1E48smkfYYCvLEYeNWW7NHSNC1LXZpIdMt&#10;WuJI13MoYDA/EitY/DvxX/0B5P8Av7H/APFV0Xwb/wCQ3qH/AFwX+dezVtCkpRTPEzHOa+GxEqUE&#10;rI828HeHtW0rwtLaXtk8U7XrShNwb5dijPBPcGtF0aNyrqVYdiK7fAqtfWUV5CUcAN/C3cV4ea5E&#10;sTJ1qcvetseJHMJSm5TW7ucfUkEz28yyxnDKaYylWKnqDg0lfDxlOlO60aPQaUlZna2063ECSr0Y&#10;Z+lT1jeHpC1q6H+F+PxFbNfqWAxH1jDQqvqjwqsOSbic/wCOP+RJ1b/rgf5ivOYtNv8AXvDGlafp&#10;/hiOF2Rd2qOig4GDuVhzg8169fWNvqVlNZ3cfmW8y7XTJGR9RzRZWNvp9lDZ2sflwQqERMk4H1PN&#10;dZmectfW+mfE3xTeXU7QwxacuZF6g7YQMe+SAPeq+lX+pWmu6LMlxrrWmoOE/wCJjOskcqMMhlAP&#10;ynocenevQH8NaRJqN5fvZh7m9h8i4ZnYh0wBjbnA4UdB2qtaeC9AspbeWGyPmW774XeZ2KHsBk9P&#10;bpQBwtwNWu9E8Taj/b1/Cun6hOII4p2XoRkMc/dxjAGMHNegeG9Ql1Tw1YXs20yzQhm29zUo8O6U&#10;tje2Qtf9HvpWmuE3t87tjcc5yM4HTFW7KwttOsorO1j8uCJdqJknA+p5oA8sgN7r3gvV/EVz4huU&#10;lcSqbOOU/Z1XbjYUOeSOmD3HvT7rVNQ2+FtEhk1GK0m0yKWQ6cQs8h2nhSSBxtH5121x4D8NXV9N&#10;eTaYrTTZMn7xwCT1OAcA+4+tWr3wpouoada2NxZ5htAq25V2VowBgYYHPT1NAGT4Jl1ryb+21SK7&#10;8qGb/RZrsgyuhzwxBPIAH/fVdfWfpOi2Gh2f2TToPJhLFyC5Ylj1JJJNaFABRRRQAUUUUAFFFFAB&#10;RRRQAhPSmZV8rkHnBFV9T8z7KTC0okz8vl8kn/CszTIb5bx1mkdF++3AO4/UiuCtjJQxEaCg3fr0&#10;NI004OVzb8pNwbaNwGAafRijvXcopbGZ4v8AGT/kPaf/ANex/wDQq83r0n4yf8h7T/8Ar2P/AKFX&#10;m1cdX42foGUf7lT9P1Z6T8G/+Q3qP/XBf/Qq9nFeK/CCVIdY1J5GCqIFyT/vV6//AGnZj/l4j/Or&#10;jiKVOKU5JerPls6jJ42dl2/Itmmk4GaqPq1moz56n6GsrUNaE8bRW4IVuGY9ce1c+KzXC0Kbk5pv&#10;ok9zzoUJzdrGVcOHuZnHRnJH51HRRX5nUm6k3J9T24qysdB4d/1Ux/2h/Ktys3R7c29iu4YZzvIP&#10;vWlX6dlVGVHB04S3seHXlzVG0Yvi66nsfCepXNtK0U0cJZHXqpyK84k1i9h8JR6vD41LakFVjZM8&#10;bHJYAjb16HPI7V6b4j02bV/Dt9p9uyLLPHsVpCQoPvgGuMn+HHl6JpzWX2aDXLPBMo/1UpyCS3yk&#10;nA6cf/W9AyNS48YXFrbaTax6f9r1a7s47mSFplt1RSOSWbvkEY/yT/hPbJPDM2rTWkqTxzm1Npuy&#10;TMFzt3Dt749eO1QeI/COoazqFjqqx6ZLdpbCC4t7su0B6kFSoDHBY9fb3pr+B55vC/2NTZWWopdC&#10;7ieyDLGJFBCjJ54z169PxALv/CVarbaZqN5qXhyWz+yQLOga5VllBJG3cBweOmCfUDIyN4122nh2&#10;YafkazKIsedjyskDP3fm6+1KmkeItVsL6y8QXdh9nntxFGtkG+/nJclh3446egHfDtPBniXdoEV5&#10;d6abfSLhZFETPuZNwY5yvJAGB0oA1rjxpfm/1O10/wAOy3jac5WVluQg2AdeR97jhRnNSSeO7M6D&#10;ZX9vayzXF7J5EdruCYk7hmPAA9axbSy8TPr3iZtGuLaBJblkK3aMBkjiRCAeR+X1qxc/D2R/Ddjb&#10;RTwTahbTmd2uQTFKzcspwM7SfxoAvxeOgNO1SS500wX+nRiWS289XV1bGCsigjvzxx+dLo/jC/1j&#10;R7zUIPD8q+SsZgWScItxkkPh2UABcdefwqna+Db5dB1i0kttHtbq8jEcRsxIqAd9xbJ7enr+Fm88&#10;KX8/gC00KOW1+0wbC25m8p9pyQSBnB+lAE+leNlur65stTsP7Pngtzc/LcJOjRjqdy8Z68exqPTv&#10;GN/q09rLaeHLmTSrmfyUvPOGQOhYpjIAIIznHHXPFUbLwVef29Jd3dtpFpZy2L2skGnhlzuyCSCo&#10;BOD19hVjQ9B8V6Etpp1vfaYdIgn3klW854ySWXpjqT79OccUANstfsdM1Xxbd3C3EcdnLD5jGUyB&#10;i24DauBt57Z/lVbTvEMieILXU9b0S7sF1JVgtbhrnzET0UoANuck5bn8M4ty+Cp7x/E8d1cRrDq0&#10;kTwtGSWTYS3zAjHXHTPeo08NeJdUn0yDxDe2ElhYyCYi2LeZO6j5d5ZcevTHX8QALd+PL2OXVltP&#10;D0lymmSuk0ouQqbFz833c546DOBzmuw0y/TUtKtL6MFUuIllCnqMjODXN2vhm9hs/FMTS25bVnma&#10;DDNhQ6kDdxx17ZqK1TWdI1Hwzo8U6tbx25S9SOPcvCnDbivAyMDkc0AdpRRRQAjU0Mu/GRnriob5&#10;5I7cyRyKhXk7hkEVh2V9cz6iWVVLuuPmPAANediswhh6saUk7yNYUnOLkuh0uaTvTVztG7r3xTq9&#10;BO+pkeMfGT/kPaf/ANex/wDQq82r0n4yf8h7T/8Ar2P/AKFXm1cdX42foGUf7lT9P1Z3Xw2/1+rf&#10;9cI//Q67vvXD/DCGS4vNViiXc5gTAz/tV6L/AGRff8+5/wC+h/jXyee4avVrRdODat0XmePjpxji&#10;pqTtt+RSoqeWyngyZhHGPV5VH8zWdd6tpOnvsvdUt4TjdhSZD+S5rxoZZjJOypv5r/M51NS+HX0/&#10;4BarV0rS3uJFmlQiEcgH+I/4Vi+GfEugavrLWMLySTYzE0iFVkxnOB7D1rv06YxgV9FlfDzjJVcT&#10;06f5nHi684fu+Vp+YAYxxTqKK+wPLMzW9Tl0mxN1DYXN8wYL5NupZznvgVy9v8RZbueSKHwvqrvE&#10;+yULGSYz6NgcH613RUZzXIeD/wDkO+Kv+wh/SgDpP7U08SPEb62EiSLE6+auVdvuqRngnsO9OGpW&#10;BvDZi8t/tQXcYPMXfj129cV5/omiWep/EDxFd3aPI1jcxSworlRv+YhjjGSNvfjmuR8RXmn3lleX&#10;UNvZ2l79vdvKQubgNuOWLdgfToD0oA9tm1PT7dpUnvbaJolDSB5VBRScAnPQZx1p0t9ZwWhu5bmG&#10;O2ADGZ3ATB6Hd0rg10aw8Q+PrtdTgFwg06GQKWKjce/BHqfzrl7Q28ngHRo7vUorUx3srxLcQmSK&#10;TaQdrY6DJ78c0Aem+IfFVhoWjrqRdblJP9SkUi/vfcHPT1IzUmj+IIb/AEJNWvFjsIs/P5s6lV/4&#10;F0rzLV2s9S+HMt0ukW1nLaXxjV7b/VuWI3svTg4A74CgDA4F/V7Ox0vWfDX2+Dy/DX2cPIuCY/PK&#10;sckDk/wfhn3oA9RXULJrL7Yt3AbUjd54kGzHru6VCda0kRPIdSsxGm0s3nrhd33cnPfBx64rzALb&#10;HS/GUmjBxoLQIIeoTzABu2huepPt09qh1HR7LT/hJHeQRlbm9aFp3Lk7iC2OM4GMnpQB6wdW03Nw&#10;Pt9rm2GZx5q/uh/tc/L+NPS/s5bP7ZHdQPahS3nK4KYHU7umK83uPCmhp8S7TS1sQLJ9O814hI+G&#10;YM3JOcnoKoWF5BpngbUbWWyS4tJNcNsRKxCQphCGbHJAKjj3/AgHrFrfWd9AJ7O5huIs4EkLh1z9&#10;RTF1KwkvXsUvLdrtBloFkBkUe69RXkWlXVxF4p1G18Py2he5sTj7IpWNnAyNoPQ89q1fBk3g9V0p&#10;J0DeIPNbcZI5C/nHg7uMemM8Dk8HNAHe6PrS6rc6jCIRGbO4aAnzFfcQeuB0+hqLT9ej1XW76ztU&#10;ie3tAoadLhWLMe2wcgDB5PXBxXnF2l4+h+NRZb8jVn83YcHy9zbvwxUqy6LPrvh//hDBsvlO2fYr&#10;qPKA535ABPXJ79+1AHpx1zSVODqlkDv8vBnX7/8Ad69far9eNaboWn6noni+7u4C89q8rwPuI2EK&#10;W4+pArhP7Tvf+fu4/wC/rf40AfTskayKFdQwznBpphTer7RuXofSpaQjipcIt3aC7EyKQMDyCCPa&#10;s7Vbm4s0EkTR7W+XDdc+1UtFnupSyIY/LU5YtnPNedPMoQxSw3K7s1VFuDnc84+Mn/Id0/8A69j/&#10;AOhGvNq9J+Mn/Id0/wD69j/6Ea82rar8TPu8o/3Kn6fqz0n4N/8AIb1H/rgv/oVezV4z8G/+Q5qH&#10;/XBf/Qq9nrppfAj5TO/99n8vyPJ/il4PLbvENlGxbgXSKOwH3/yAB+g968nr6suIUnt5IpVDRyKV&#10;ZT3B6188+N/C8vhnWH2oTYzktA4BwoyflJ9QKyrQ+0j1six6kvq1Tfp/kc7BPLbXEc8LlJY23Kw7&#10;EV9E+DvFMHijR/tAAjuYzsniz91vUex7V85Vt+FfEU3hnWo7xctbn5J4/wC+h/r3FRSnyuzPQzfA&#10;LFUuaPxx2/yPpQc89qdVayvIL+1iuraRZIZFDI6nIIqzXYfCtNaMMimKEUkqoBbk4HWqesrfDSLp&#10;tNZFvFTdFvXIJHOMY/CuIi8Z6rqcXhi10/yBd6kjtcO6ZwEJBK88fdc9D2oEehEwwh5DsQdXfgfi&#10;TVaKXTLmVxC9pLI3LBCrE/WqXiof8UfrGTn/AEOX/wBBNeNCDRbvTLBPD8OpyeIx5bExZwrAZYj0&#10;57jpQB74FjB3BVBIxnHOKQxQmIxGNPLPVNowfwrgNa8X31trjaPFqOn2D2sCNNPcoziSQgHC47YI&#10;5xUF3471VvBdjqkdvEkk1w0NzN5ReOEBuGAz34696APQpnsraBFnaCKIkIgchVz2Az/KklnsiJYJ&#10;pbfCJukjdh8qepB6CvPdW1ma98JaXd3FxpmpM2qxxiSGMlVG04yCeH7/AIj61Y1R/K8X+KZNiNs0&#10;Fm2uMg4HQ+1AHeQSWs9spt2iktyMKYyCuBxgY47Yp5jiaMIUQoOi7eK8xtPFd1pngvw9HaLY2cl8&#10;04MsiERQqkhycDuc1IPHt6NB1tVurO4vbARPDcwIdkqM6hjg+m7B+tAHpWIiwk2ruxgMV5oMMJRo&#10;zEhRvvLtGD9a4Gw8Q+J473QpdSFhJY6sqBVhDblLKGyc9/05qaz1nxR4imvrnRX06CztbhrdIrlW&#10;LSFcZ3EdOD2/+vQB2SSWEd0LaNrdbhV4iXAYL9OuKlEMAnMwijErDBcKNx/H8K4+GZR8RbtZobdW&#10;isUcz7eRxzk+lYlh461P/hILK3nv9Kvobi6S2kitkYGMsQAyk9QDjk//AF6APTlREJKqoJOTgdTT&#10;Y4IYS5iijQucsVUDcfepKKAGCKMBgI1Ab7wA6/Wm/Zbf/nhF/wB8CpaKACg9KKKAIXt45JFd0DMv&#10;TPOKaltFHM8iJtZgAcdDRRWfsoX5rK47s83+JfhXW9f1azn0yyM8ccJRz5iLg5J/iIrh/wDhW/i7&#10;/oEn/v8Axf8AxVFFJ0oyd2eth85xFCkqULWXkdz8M/CutaDq17NqdkYI5IgqN5iNk5/2Sa9PFFFa&#10;RioqyODFYieIqurPdiEZFY3iXw/b+JNGm0+dVBYZjlK5MbdmH9fUEiiihq+hjCcoSUouzR4m/wAN&#10;fFquyjS9wBwCJ4sH/wAepv8AwrjxcP8AmEn/AL/xf/FUUVl7CB7f9v4vy+7/AIJ6F8ONO8UaG8mn&#10;arYGPT2zJHIZkYo/Hy4DE4I9uv1r0aiitYqyseRiKzrVHUkkm+xDdySw2kskFu1xKq5SFWClz6ZP&#10;ArifB3hOa01vUdc1HTlsZ5pSba2WUP5SnO7leCDnA4GMUUUzE7DUbBNS0u6sJHZY7iJomZeoBGKx&#10;rzwdaXWn6VAs80NxpgT7PdRhfMG0YGcggjODiiigBureFZrvUl1TTdUuNO1LYI5JkQOkq4x8yHAz&#10;0+n6iS58MSy6ZaWsGs6jDPaFmjuGkDlyef3gI+ce3FFFAFRfAdp/ZEdnJdzNL9tF9NMqqvmS4IOF&#10;Awq89B0rQu/DFvd6jqV600we/sjZyAYwqkYyPeiigCi3gW0Giafp8N5cxTaczvbXaEB0LsWP1HPT&#10;jpUr+E5bzQr3TtT1i8u3vGVpZWCqFKsCNichRwMjmiigC03hm3aHRIzNNjSdvldPn2qF+b8qy7rw&#10;IG1GW403V9Q0y3uZDJdW9tJgO3XKHPyHOfX04FFFAF+68JWV9qV5d3LTObu2FvIu4AYHcYGc1Stf&#10;A5iSwhuNXu54NOu1ntItiIqKpyFbA+Y/7R/ADJoooA6+iiigAooooA//2VBLAwQKAAAAAAAAACEA&#10;DM8u69VVAADVVQAAFQAAAGRycy9tZWRpYS9pbWFnZTIuanBlZ//Y/+AAEEpGSUYAAQEBAJYAlgAA&#10;/9sAQwADAgIDAgIDAwMDBAMDBAUIBQUEBAUKBwcGCAwKDAwLCgsLDQ4SEA0OEQ4LCxAWEBETFBUV&#10;FQwPFxgWFBgSFBUU/9sAQwEDBAQFBAUJBQUJFA0LDRQUFBQUFBQUFBQUFBQUFBQUFBQUFBQUFBQU&#10;FBQUFBQUFBQUFBQUFBQUFBQUFBQUFBQU/8AAEQgAhgKh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kv22v24Nd/ZX8ZeHtF0rw1p+uRanYNe&#10;PLeTSIyESFNoC9uK+cP+HwnjL/on2h/+Bc1Qf8Fgv+SseBP+wJJ/6PavgOv17JsmwGJwFKrVpJya&#10;1d33fmfM4rFVqdaUYy0P0D/4fCeMv+ifaH/4FzV29v8A8FRPFU0Ech8E6OCyhsfaZe4r8xa9isv+&#10;POD/AK5r/KvieOcJQyulQlg48jk5Xt5Jdz9b8N8Dhs6r4mGYQ51FRtfS12+1j7c/4egeKf8AoStH&#10;/wDAmWux+Ef/AAUI8RfEf4gaX4eufCel2cN2JS00U8hZdkTOMA+64r8+K9W/Zb/5Ll4c+lz/AOk8&#10;lfhecZpjMNluJrUqjUowk09NGoto/a8XwpktPD1Jxw6TSfWXb1P0+/4XLe/9A6D/AL7aj/hct7/0&#10;DoP++2rzuiv5k/1/4m/6DH90f/kT81/sjA/8+/z/AMz0T/hct7/0DoP++2o/4XLe/wDQOg/77avO&#10;6KP9f+Jv+gx/dH/5EP7IwP8Az7/P/M9E/wCFy3v/AEDoP++2o/4XLe/9A6D/AL7avO6KP9f+Jv8A&#10;oMf3R/8AkQ/sjA/8+/z/AMz0T/hct7/0DoP++2o/4XLe/wDQOg/77avO6KP9f+Jv+gx/dH/5EP7I&#10;wP8Az7/P/M9E/wCFy3v/AEDoP++2o/4XLe/9A6D/AL7avO6KP9f+Jv8AoMf3R/8AkQ/sjA/8+/z/&#10;AMz0T/hct7/0DoP++2o/4XLe/wDQOg/77avO6KP9f+Jv+gx/dH/5EP7IwP8Az7/P/M9E/wCFy3v/&#10;AEDoP++2o/4XLe/9A6D/AL7avO6KP9f+Jv8AoMf3R/8AkQ/sjA/8+/z/AMz0T/hct7/0DoP++2o/&#10;4XLe/wDQOg/77avO6KP9f+Jv+gx/dH/5EP7IwP8Az7/P/M9E/wCFy3v/AEDoP++2o/4XLe/9A6D/&#10;AL7avO6KP9f+Jv8AoMf3R/8AkQ/sjA/8+/z/AMz0T/hct7/0DoP++2o/4XLe/wDQOg/77avO6KP9&#10;f+Jv+gx/dH/5EP7IwP8Az7/P/M9E/wCFy3v/AEDoP++2o/4XLe/9A6D/AL7avO6KP9f+Jv8AoMf3&#10;R/8AkQ/sjA/8+/z/AMz0T/hct7/0DoP++2o/4XLe/wDQOg/77avO6KP9f+Jv+gx/dH/5EP7IwP8A&#10;z7/P/M9E/wCFy3v/AEDoP++2o/4XLe/9A6D/AL7avO6KP9f+Jv8AoMf3R/8AkQ/sjA/8+/z/AMz0&#10;T/hct7/0DoP++2qzpfxau9Q1O0tWsIUWaZIywc5GWAz+teZVo+G/+Ri0v/r6i/8AQxXZguO+JKuK&#10;pU54ttOST0j1a/umVXKcFGnJqn0ff/M7e5+MF5BcSRjT4CFYrne3rUf/AAuW9/6B0H/fbVweof8A&#10;H9cf9dG/nVeuerx9xLGpJLGPd9I//IlRynAuKbp/n/meif8AC5b3/oHQf99tR/wuW9/6B0H/AH21&#10;ed0Vn/r/AMTf9Bj+6P8A8iX/AGRgf+ff5/5non/C5b3/AKB0H/fbUf8AC5b3/oHQf99tXndFH+v/&#10;ABN/0GP7o/8AyIf2Rgf+ff5/5non/C5b3/oHQf8AfbUf8Llvf+gdB/321ed0Uf6/8Tf9Bj+6P/yI&#10;f2Rgf+ff5/5non/C5b3/AKB0H/fbUf8AC5b3/oHQf99tXndFH+v/ABN/0GP7o/8AyIf2Rgf+ff5/&#10;5non/C5b3/oHQf8AfbUf8Llvf+gdB/321ed0Uf6/8Tf9Bj+6P/yIf2Rgf+ff5/5non/C5b3/AKB0&#10;H/fbUf8AC5b3/oHQf99tXndFH+v/ABN/0GP7o/8AyIf2Rgf+ff5/5non/C5b3/oHQf8AfbUf8Llv&#10;f+gdB/321ed0Uf6/8Tf9Bj+6P/yIf2Rgf+ff5/5non/C5b3/AKB0H/fbUf8AC5b3/oHQf99tXndF&#10;H+v/ABN/0GP7o/8AyIf2Rgf+ff5/5non/C5b3/oHQf8AfbUf8Llvf+gdB/321ed0Uf6/8Tf9Bj+6&#10;P/yIf2Rgf+ff5/5non/C5b3/AKB0H/fbUf8AC5b3/oHQf99tXndFH+v/ABN/0GP7o/8AyIf2Rgf+&#10;ff5/5non/C5b3/oHQf8AfbVq+FfiZdeINetdPksoYkm3ZdWJIwhb+leTV0/w1/5HbTv+2n/ot69z&#10;IeN+IcXm+Ew9fFNwnUhFq0dU5JNbdUcmLyvB08PUnGnZqLfXt6nulFFFf2WfmgUUUUAFFFFABRRR&#10;QAUUUUAFFFFABRRRQAUUUUAFFFFABRRRQAUUUUAFFFFABRRRQAUUUUAflR/wWC/5Kx4E/wCwJJ/6&#10;PavgOvvz/gsF/wAlY8Cf9gST/wBHtXwHX7xw/wD8iyj6P82fH43/AHiYV7FZf8ecH/XNf5V47XsV&#10;l/x5wf8AXNf5V+deJP8AAwvrL8kfufhF/vOM/wAMfzZNXq37Lf8AyXLw59Ln/wBJ5K8pr1b9lv8A&#10;5Ll4c+lz/wCk8lfzZn3/ACKMX/17n/6Sz+isd/ulX/C/yPvqiiiv43Px8KKKKACikZgqkk4A5Nc1&#10;J4ye8uJIdH0+XUzGdryr8sYb03HA9fyrsw+Eq4lNwWi3baSXzZnOpGG501c9468SL4W0F7w3ENu7&#10;OI0aXJLMcnCgdTwfyNZVvruu+JNYutKhhj0drNVN1MW80gtkqq44JI5zniua+JmhzXGmQ6Y/iD7d&#10;JLcDEDSiO4RgrEMCpyBxg8dCRX0mX5PR+v0cPi6iu2m4x97R6rX4dVZrp3aODEYifsJzox2T1en/&#10;AAT1DSNQTVNKs7yOWKZLiFJRJCSUbIByuecVbrz7wfpd3qnh+xe08RiNooVVbW2CskeBjDjJOcjn&#10;p+pzbsfFWvLqF5pTaVFfXlkRvlimCK6EAqwDd/bNcVXKoTq1Y4aqnyXupe7ZXtu7J9O3obRxEoxj&#10;7SO/bU7aisHS/F0N5frp91BNYX7KWWGdcbgO4Pet6vFxGGq4aSjVVr6rqmvJrRnVCcaivEKKKK5i&#10;wooooAKKKKACiiigAooooAKKKKACiiigArR8N/8AIxaX/wBfUX/oYrOrR8N/8jFpf/X1F/6GK9DL&#10;v99o/wCKP5oxrfwpejK2of8AH9cf9dG/nVerGof8f1x/10b+dV65a38WXqy4fCgooorEsKKKKACi&#10;iigAooooAKKKKACiiigAooooAKKKKACiiigAooooAK6f4a/8jtp3/bT/ANFvXMV0/wANf+R207/t&#10;p/6LevpeGf8Ake4D/r9T/wDS4nFjv90q/wCGX5M90ooor/QM/HwooooAKKKKACiiigAooooAKKKK&#10;ACiiigAooooAKKKKACiiigAooooAKKKKACiiigAooooA/Kj/AILBf8lY8Cf9gST/ANHtXwHX35/w&#10;WC/5Kx4E/wCwJJ/6Pavnf9kX4d+Dvij8T9P0XxHLqtvexyfbrdrVY2tZEh/eOk+7lFIU/MPp71+u&#10;U83o5Dw1/aeJi3TpQcpcqu7Ju+n59tz5erRliMa6UXq2eGMpjLBgVZeCCMEV+l3gv9hPw5r3g7Qt&#10;Tl8UarFJe2EFw0aQREKXjViB7c18v/ttfDzwV8O/iVeJoEupz6nrTHWH3CMWEUUzM22Fhy/OfQDp&#10;zX6dfC//AJJn4R/7BFp/6JSv5W8a+NMTi+HcmzjKJSpRrub1Sv8ADHunonfXS++x9/wnWxWT4vE0&#10;6NSzsk7WfVnz9/w798M/9DZq/wD34ird8Efsf6H8K/E1p4ns/EOo31zYh9tvcQxqjb0MZyRzwGJ/&#10;CvouqOtf8gyb8P8A0IV/HM+MM9xUXQrYpuEtGrR1T0a2P09Z3mNZ+znWbT0ei2fyOVoooryjcKKK&#10;4nWvjN4N0HUorG61+y88yGOUJKGEOOMuR0+bA+pFdWHwtfFS5MPByfkm/wAh2b2Om8QRyzaJepAc&#10;TNEwU+hr44+IX7THirwayeFvDkdvpMNivltetD5k0rdS3zjb+hz619m6bqlnrVjHeWF1De2kmdk0&#10;Dh0bBwcEe9eNfG74IXnim1vrzQZLMSS2y25srixWTylBJJhbqrNkcc9BivveEcflmFxP1XOKKlC9&#10;1zbKWi1Vney76b+R04GdHD4uNevBTja1n0132d7dj5zh+InxC8ZeD7uaLV5/7ZurlU/0RzBd30IU&#10;7tqIAGVO5HYn05yvgrNqnhXxHL4vvma20ix3QXmoTAyNEzdMKDuJ3ADIBxmuyb4c3V5prX8uoy/2&#10;Uu9LFYXeT7BEZASkGCWzkKvOflyCT1qW7+GFro+m2OpMl5eyQxxwwRxq0x2fMV8yE4zgs3dQN3Q9&#10;a/fv7RwdGnVpUEoqbSXLC1rWVr6apWto+V9GrHVPOcC6NfAw5UqrvZR1Se66flZO7V1Y8x1zR/GW&#10;j+PfMsoryy1bUJDd2o06TDurEkEbG4OOcZrr/EXxq8feDf7LmsteVp57ZDd3sarcGWUDBjkaRThl&#10;A5Ax19q3Lr4T2drocN1Fc6hZW8kkdwdskj3EcgVguVUfKACwxjIz949KS++EerSfZtNiuEaC8f8A&#10;0LTW3GBbjaB5qpn5jtXJ3HqSSCM0SzDLcT7J4uMJRimnzQ0aW/8ANotHb790dEM9wGIq0IVuWXsl&#10;azi03pZfzdNvR67HZ/CP44638YtS03T9Ys7cajp84livbZGXzQQQwI6A45PPPpX1SuQoB5OOa8/+&#10;F3wwbwXazzajJaXN9cOkphtLRYYLdwoUlAMkk4BJJ7cV2+oarZaTGJL27htEPAaZwoP51/N3EmMw&#10;WYYtUcqpctON7KN2ru17aJ2uu3ppY8WtKnUxFSvTjyRlbS97afItUVjeH/GGkeJoUksL2KV2z+53&#10;jzBgkcr+FbNfIVaNSjLkqxcX56EKSkroKKKKyGFFFFABRRRQAUUUUAFFFFABRRRQAVo+G/8AkYtL&#10;/wCvqL/0MVnVo+G/+Ri0v/r6i/8AQxXoZd/vtH/FH80Y1v4UvRlbUP8Aj+uP+ujfzqvVjUP+P64/&#10;66N/Oq9ctb+LL1ZcPhQUUUViWFFFFABRRRQAUUUUAFFFFABRRRQAUUUUAFFFFABRRRQAUUUUAFdP&#10;8Nf+R207/tp/6LeuYrp/hr/yO2nf9tP/AEW9fS8M/wDI9wH/AF+p/wDpcTix3+6Vf8MvyZ7pRRRX&#10;+gZ+PhRRRQAUUUUAFFFFABRRRQAUUUUAFFFFABRRRQAUUUUAFFFFABRRRQAUUUUAFFFFABRRRQB+&#10;VH/BYL/krHgT/sCSf+j2r4Q03Wr/AEdbtbG8msxdwm2n8lypkiJBKEjsSBkd8V93/wDBYL/krHgT&#10;/sCSf+j2r4POj3o0ddW+zSf2c1wbUXOPk80KHKZ9dpBr9yyX2TyqhGraz6Pq7trfqfI4vm+sTcQv&#10;9av9SsrK1u7ya5t7GNorWOVywhQnJVc9Fzk46c1+3vwv/wCSZ+Ef+wRaf+iUr8NW+6a/cr4X/wDJ&#10;M/CP/YItP/RKV/I30nIRp5dlcYKy56u3mot/e9T67hVuVSq32R09Uda/5Bk34f8AoQq9VHWv+QZN&#10;+H/oQr+Aqfxx9T9KpfxI+qOVooor3D6MRjhScZ4r4+8UfCO3fxJfz6HqGnaXYzTtOLS8mLyQSH7+&#10;Dg45x9MYr7Crnbj4S+HdYsdQ1a5glN7JJK7MH4yCecYr9W8PcJjMdja2HwU1F8t3fZpNLaz110+f&#10;c8TNsQsNRi5Xs30Mb4LaDp3hjwDa6ZpaEW9u7b5fNMgmkOGdwfQk9O2K8H1T9uS70/Uru1HhG3cQ&#10;TPFuN6wztYjP3PavqDw1Yw6XoFpawArDGhCgn3NfmXc6Tc6748udPs40muri/kjjjkbarMXOAT2F&#10;fQ8I5Jl+c5lmTzeHtPZvdyktby5ndNb26n3fD+Hw+Mp1KuLV1GKlu15vqdn44+K0vi+GS+tdL1fQ&#10;7RnIIsdRZbcsTkg/u8dT9a4XRYZdb8QadYRapqMBvbuK33yXDPt3uEz2zjOa+jpPgrP9nk0RbFT4&#10;bGstcpam9k/1H2XaGJ3Z3ebzjPvXgeg6TcaF8VNH0+6jWK5t9Zto5I423KpE6cA9xX7Pw7iMtxKl&#10;Qwcbctna99Hte7buuvbTU7MqeW4qOIeHpck4JyWrenS929U9+mx9a2n7Bd7Zzbj4/u5ZFPGxHTv9&#10;TXdeE/hXpvwx8Rabp974qXUdYmBNp/akztkkFcA4wG54HGfeuq+JlnqGieJ7jXif7W01rd4pNO+0&#10;vH9nRlCMyjdnLf3lHGBxnmvLPAmm2PiDxdY2vl3WtCa8WeW31F/NlihGCVZzgkD15yTX12P4dwGZ&#10;UnTxFPmXrJfLRo/G/wC0cxx1J161e6ir/DHftsvyPdL+1vdNjWSWWzmQTJE6ws25dxx3rxv9pDwX&#10;YeNtL061nkW1vYizwXM07RxYPDxsB97I59RivTvD+kx6d4AtrkSmafUb2K7nYk8O0gyvPp0PvmrG&#10;reFdP8XyWVlqUbSQecXwrYOQjV/OvEGRYbJeLsDg8mj7Lniusvicpq7bbdrJXW1uh34PG1pYKtVq&#10;TbcW9VppZdrHzj8BPhdY+D/HEF/dXdvqN8VZLdbK5bbGSp3SMp+9xgc9M5r6ernNN8AaR4R8TXEm&#10;nROjKPKBZs/KUViOnrXR18Dx3RxWGzh0MZPmnGMdU9NdVba3+Z62W4j6zh1Uu36hXkfirx54v8Uf&#10;ErUPAvgI6bpsmjWsF1rWu6tC9wluZgxhgihVl3OyqWLMcAY6mvXK8f8AFHgjxj4O+KGqeOvA1rp+&#10;uxa9a29trWg6hcm1Z3gDLDPBNtYBgjFSjDB4Oa+Wyr2PtKntOXn5Xyc3w811vfT4ea3N7vNa+h04&#10;jm5Vy3tfW29vL5221sT6t488T/B/4d+JvEPjq80nxMNOWM2H9hW720t07nYsTozOAxcoAQcYJ44r&#10;GvJvj3o+gyeJZrjwjfzwxG6m8I29pMrbANxhjuzIcygcbim0kdBXKeGP2adW8Qab8VLfXNPtfBFl&#10;4sSxOnWOm6g181jcW5kf7QWYAZaRlYqPQjNdZd3fx31jw/L4ck0HwxpuoTRG1l8WRak7wqpG0zx2&#10;vlht+MkIWwD3Ir6h08JTk1QlRnLmXO5cqXK4QdopNrSXOpezbldLl0PP5qkleaklbS197vf5WtfT&#10;uc54u/aI1bXNc8BHwp4l8O+EdB8ReHp9ca+8UWxkVWR0UREiVACNzA8n7pxWx4f+O/iXW/C/wZ1O&#10;40+zsZ/F+sPYX8YR2RoVinZZYMkFQ/lKw3Z+VvxrG8SfADU/CviL4fHw34R0jxx4f8N+HZtGaz1y&#10;7SEmRpEYTYaNwSdrE4HG6pPCvwF8W6QvgOW6XTrddO8Y3PiC40uzuWa30u1kglRbeBmALhWcHgAc&#10;nAA4rtqRyR4WHs+XTmtfl5npVsnb3r/w37ytouXV64p4rnd79O9vs/LvsT/D34qeMvHHi7Wkn8c+&#10;DdIsrDxRfaPHoc9kft00EFwY1wxnHzso67OvasC3/aO8ZWvizUJJdS8N6jYR+OJ/C0XhaG3dNVe3&#10;Wfy1nRhIdxUHccoBhTyK1/h/8L/Fngnxdrklz8NPC+txX3im+1eHxFNqEYu4oJ7gyIQphLbkU9N3&#10;Wkj/AGZtSh0vxXrtjHp+l/EdPF2o+IfD+sxnLGGWUMkE7AZ8uRNyMhzjdkcitXLJ4V5qrycjUVG3&#10;I9778t5JbXk/fS2F/tLiuW99b7/rp6LY2/Hn7QmpfDj47XOh6rp0cvw/ttLs7i/1aFD5umzXE0sa&#10;Sy88wkxhSQPlJBJxXReKvjGfCHxI1Kzvntz4V0/wjL4jmmiTdKSkuCVbOCpToMde9SaH8P8AVNS+&#10;KniLxH4i0yyXStc8L2Glz2Pmiceckk7TxEYwyYlAB7+lef8Ahn9l/VdH8deJ9M1LUjqfw3vvDM+g&#10;6YsspN5ZQzSbmtiT95EydjE5wQD0ryIRyaSSqtRcKcb21521G7XTni7+TXmnzdLeJXw63b+X/Af9&#10;eW7ot/8AHXxl4dt/FVlc+E9CS8iF3Z+F72zmmk8phuRJrkSDbIy45VcKT3xXonwj+I0XxU8B2HiF&#10;LOTTbiR5ba7sZGDNbXMUjRzR57gOrYPcYNeeaE3xy8HeHbbwtDoPhrxBNZQraWfiifU3gR41G1JZ&#10;rbyy28ADKq2GI6jNeg/B/wCHK/CvwDY6Ab1tTvFeW6vb5l2/aLmaRpZXC9gXc4HYYFcGafV/q87+&#10;z5udcns7fBaV+a2v8tuf3979TbD8/OvitbW/fTb8dtDs60fDf/IxaX/19Rf+his6tHw3/wAjFpf/&#10;AF9Rf+hivAy7/faP+KP5o7K38KXoytqH/H9cf9dG/nVerGof8f1x/wBdG/nVeuWt/Fl6suHwo8u/&#10;aO+IniL4ZfDuHVvCtpaX+tzarZWEFrfZ8uXzpljK5BG0nOA3bOa8u+IH7Ysz+G9NbwNo5n1yO4tx&#10;4ih1OJgugq1wsDwzDIzMzkqqg9AX6V678dPA2q/EDwro9hpCwtcWuv6bqMnnSbB5MFykkhBxydqn&#10;A71T+OXwsfxl4A1vTvDWn2MGsapqNjeXMpAh+0GG4iZmdgOWCIQM+gFfZZTWymnTw0cZSUpOo7u9&#10;ko+4vfXWKV2ttVrdNo83ERxDlN0pWVvx128zkfiF8cPE/hu2+NB06LT2m8Ix2B0sTwsVZp41Lebh&#10;huGTxjGPetG4/aCuNQ+BHjjxLa2KaP438K6dO2o6HfjebO7SMsu4AjfE2NysDhlPXrWZ49+Cvibx&#10;EvxoFnHaH/hKhpo03zJ9u7yUUSb+Pl5Bx1zVj9pL9n/U/iR4Zv8AUfBl5DpHjSfS5NIuTKcW+p2b&#10;rtaCf3XO5H6qR6Gu2islqPD0avLG8oNy6K1OldSX8spc6b3UtduZGUvrS55Ru9Hp85beaVvl8iTx&#10;H8b/ABLomueMbez0y31UaP4ItPEVrZxRN5kt1K0oZSQSSgCA7QM8Hk1e+H+rfEPx14Hl1PTfHvg/&#10;WVvkhlsdUsdLlMcDZ/fRSR+dzjgDkMCDkU+3+H/i/QfiNrvijSYNNmlk8IafpNlHeTsEe7gklZ0f&#10;aMqhDgbhnr04qL4NfDzxBovxJ8WeLdS8Pab4JsdYtIIW0PTL37Sk90jMXu32qqqxBC8DJC5Nc1WW&#10;BhhZyocilFQafuybdo3jyvXe7urp6qStZqoKs5xU72d+6763/ryMz4N+Jvir421zxG+r+JPDZ0vw&#10;54iudEube20aRJbpYVRi6OZiELeYOoOMVT+BXxS8ZfEp9J1PVPHHg6O3urq5jk8OW9kVv9kckiBQ&#10;xnPzYQNnZ0zXoPwd8C6r4Jk+IR1NYVGt+K77V7PyZN+beVIghbjhso2RXmvwH+F/in4byaRp+qfD&#10;Lw00lveXDy+KodQja7CSSyMHC+VuJ2uFxu6V0VauCrQxfIqaa5OWyprTllzW5rX961+W8trExjVi&#10;6d79b791bby+Rk/Dr9o7xjq2veEm1LUfDWsWviLXbzR20LTrd49RsI4pJVW4Y+YwZAIgWyq8Nwa7&#10;fxF+0Bc+Cda+L76paJe6d4SGmLptpaoVnuZrqIkRsxJBJkKgHAwM9a5Lwz+zXrfgrwZpGv6DZaZY&#10;fFLR9VvLwTJIFj1O0mundrWeQDkNEy4JB2MorpNe+Amo+PNV+Lw1OVdItfFaaTLpd3DIJJba4tYf&#10;vsvT5ZQv+8M9K68V/YNTFSmuVUl7rtZPSvC7SXT2TdpLVpSvqjOn9bjTS15t/wDyV/8At3T0JdQu&#10;vj1oGgzeJ7m48I6nJbxG6uPCdraTI/lgbmijujIcygZAYptJHQZr1jwL4wsPiD4N0XxLpZb7Bqtp&#10;HdwiQYZVYZ2n3ByD7ivKdRuvjr4g8OzeGpfD/hnSL+4ha1n8VRam0sKqw2tPFa7A2/GSELYB7nFe&#10;p+AfBlj8O/BOh+GNNLvY6TaR2kTyfecKMFj7k5J+tfM5n7L6svaez9rzaeztbkt9rl03ty39/wCL&#10;m6Hdh+bn92/Lb7Xfyv8Aj07G/RRRXyx6AUUUUAFFFFABRRRQAV0/w1/5HbTv+2n/AKLeuYrp/hr/&#10;AMjtp3/bT/0W9fS8M/8AI9wH/X6n/wClxOLHf7pV/wAMvyZ7pRVPWJL2HSb6TTYY7jUVgdraGZtq&#10;PKFOxWPYFsAmvkb9kbxb4m8ceLvtHi34ua6vxBtElHif4Z61p9vbR2rEkI1qnlq4iU4IlRnDg88m&#10;v9Az8fPsWivzk/ZP+L+m/ES88MzeLv2kfGMfjq41ueE+Dw0f2SfZcOscLf6MflZFGf3nfqK9r0m6&#10;+JX7VnjHxvLpfj7Ufhb8P/Desz6BZQ6BbQPqOp3Fu22a4kmlVwke/KqijnHPuAfWFFfGv7Tt14//&#10;AGfv2fYTqnxg1e+Fx4r020/4SZbKC1v7LTpGCzKzRoVkYAM2/ZnpkHFaX7JnxW13xpqHxTtNL8ba&#10;l8Svhvo0UI0Hxjq1ssVzJdNCzXFvvWOMSiM7Pn2Dlsc0AfXFFfnh+xf8XNM+Jcvgu48S/tF+L774&#10;g301ws/gyRo/scjjzQEP+jdAgD/6zqo57V2Hjz4YeOvDv7RPw78C23x7+Ix0rxPZand3UjXNn5sL&#10;W4jKCM/Z8Bf3hByCeB0oA+36K+J/2gPiR8SPhnqmgeDfh14h1LxXdfD3TB4v8Y3upskt3qViJdi2&#10;jlEA814/PkAAHESn0z1P7Znxpax+Avw68XeHPGl94R0DxB4k0qO71/SmUSx6dPHI0jKSrj7oB+6e&#10;nSgD6vrA8G+OtE+IGm3Go6Be/wBoWEN1NZG5SNljeSJykmxmADqGBG5cqccE180/sn/FfxB43sfi&#10;vHZ+MdQ+IXw+0VlTw14z1O1SG6uZPILTxFlRBKInwA+wZyRz2sfDH48XngP9gHw98Q9XkbVtfOiI&#10;LWIIive38reXbxBRgZaRkGAOmT2oA+raK+cf2PviF4yuLbxN8N/ijqI1H4jeFLhJZ7w7R9usrlfN&#10;t5lAxwMtGcDgx0/9t3xF4j0TwV4AsvDXiXUvCl1r3jfTNGudR0pkW4W3mEwcKXVh2B5B5AoA+i6K&#10;+R/iZB8Rf2RNIsPHifFDWviH4LttQtrbX9F8WQ28k6200qxefbTwxoyvGzqdhBDDPQ4rzf4xfGKx&#10;j/ao+Ifh7xl8evFPwq8O6dp2mT6Ra6JsCSmWDdMTm3l5B2nt1oA/QCisDRp4x4FtJrTU59Vi/s9X&#10;i1K4x5twPLyJW4HzHqeB16V8EfsZfGDTPiR/wg934q/aO8YXXj68vJhP4Ndo/sczK8gWJv8ARs7S&#10;ig/6z8aAP0Wor4y+DHjDxb4w+OWo2HjX4sa34R8fWOq3W74c3ljbxaZe6WHYRNaFk3TAptbzkkLA&#10;g5GKz/ih8MfHXhT49fC3whZfHn4jf2Z4wk1RrtmubTzIBbwrIgiP2fAGWwdwPA7UAfbtFfFX7QXj&#10;j4lfDRvDfw++GvibVPFviDwjp8vjPxNqGrPHJd32nxSkJZuY0A3zAy7QFBxCvrXW/tTfFvUPEXwC&#10;+GviLwD4pv8Aw9B4v8SaNaLqulsgnW1uiwcLuDAHBHUHkUAfVFFfI/xQsviN+yL4Zj+IkHxS1v4h&#10;eENNu7dfEGheLYbeSU2ksqRNNbTwxIyyRlw2wgqwz3xW14o8UeP/AI+fHDxR8PfB3iyb4c+EvCNr&#10;Ztq2tafbRT6jf3VzEJkhhMqlYkSMqWbaWJbA46AH09RXy1Y698Qf2a/jB4F8LeKPG9x8SPAnjW4l&#10;0y0v9YtootT0u+SJpUVpIlVZopArDJXKkDnHX6loAKKKKAPyv/4K6XQsfjJ8PbgwQ3Ii0d3MNwu6&#10;N8XDfKw7g1JceJPg8P2cxoK+F/Dh8XJpw8T/APCH/bJfLFyY8Z8zO4v5R3eVu3bTj3qp/wAFgv8A&#10;krHgT/sCSf8Ao9q+BNxznJz619tjOD6fFWXZfKeJnR9hLnXJKUeZp6KVpL3d72tLX3ZR1v4X154O&#10;vVSipc2mvT+vu8iS+uftl1POIYoBKxcRQrtRM9lHYCv3E+F//JM/CP8A2CLT/wBEpX4at901+5Xw&#10;v/5Jn4R/7BFp/wCiUr8E+k8lHLsqS6Tqf+kxPd4V1qVn5L9Tp6o61/yDJvw/9CFXqo61/wAgyb8P&#10;/QhX8AU/jj6n6VS/iR9UcrRRRXuH0ZxnxU+K2i/CPw+mqax5spmk8q3toBl5nxkgE8AAdSa8T1P9&#10;qjxheSTaTo1hpNrbNP5crLFLdzRCVSyvwVBUHG7CnANeufHb4V/8Le8AzaPDLHbajFKtxaTyg7Vc&#10;cEEjkBlJH5Vr/CHQm+F/wHitfEc9jY3VnHOt5dh1WM4dtpL4GflwOa/pPwpw+AqQqVKFXlxVpKX+&#10;C8bOK2t3erv5aGGZYjA4XBQq1qPtajlblbstVo0rO/VW7tHzJdftNfEbwhpdrPdWFncxeY8TQ3en&#10;SQnaDwysGHB7Ej8K+eNFvJtU8YWd4iMktxepNtjySu5wTj6Zr7b+AvxmuviZ4q8ZaHcva3uj6eRJ&#10;YTJFtMkJYrhuxHTGRnrXyZpZ8TeCfihJNo+kynVWM8ttbPbMweFtw3BRjjbmvrsnrUsPj8zwSw0K&#10;VaKu5KWlRS5mm9Fayer13P0DLa0KVGrRdKNOpybOVk7q6WtrWT/zPrMQ6v8A2WLL+17X+2vMEpl8&#10;sf6nzM42f7vy5x1r4stdSXSPiNa3t95gS11aO4mJBLBFmDE89TgGunPxc8XprX/Cc/ZY/mT7CJvs&#10;reQSF+7164GetZ1nMnjCPWNc1a6a4164nUxQ7C2/OchR6Dp7ACvpuE8gq4HEyVWcXCajzOMfgm5J&#10;ONo/Zi2tbpJX0Wp+eyxlfgvAYnGYymp837uMY1E27KT315W0pX0bukten3+3in4afFi2m8b2+sf2&#10;lZafAbe7tUcxvhmBjVkYgqc5xj727qcCuRtfEkul+Kf7W0qK30i1aeSFI2UmMHPQjOSGX5iBjsRi&#10;vmD4X+KdG+GPxd0K6/tBD4a1KEWmsiVSIjFIoD7l9iQ3HIIr6u8ZfFX4P+JNJsrKw8e6Vo32WYSr&#10;5NvIUkAUrtddozxjk88H1r9J5lB2ez7prR67PVHxOGpuVKnXwlOc6VRPT4uWzcZRbirNpq6dldW0&#10;T0XQ/GTXrn4Q/Am71exMOrXdncQTIZARHI0tyuThTnHznAB7V8/Wv7Q3xMvpoL7T4bWaIPDIn2fS&#10;ZCvlvuD53MTuQdRnvnpX0Pd/G34deOFsdC0bxLp+rX01zD5VmiOS2xgxOCoHAXP4VwC/H46L+04P&#10;COsX9jpPhq1thi4nG0vcvErKGkJwow+B0HrX5JnDp4rivC4Wlh4yqxpqbqN6xiptaKz1T21W/kfU&#10;ZHCrQy3ERrYTmmnKTUk1eNo9Leuq7+RyGl/tReIF1a0fWdFtdVa7mdXTTQ1vNCF+QF1dmUEqFbBI&#10;+9xXv/g/xbpvjrw3Y67pExn0+8QtGzLtYYJBUjsQQQfpXnf7S/ww1n4qS6fD4buLO0ukvlllv5SA&#10;RF5C4KsASeecCvQvBfha28E+E9J0Kz5gsLdYQ2MbyB8zH3Jyfxr8h8UsPgaOLjJ1ObFO1/8ABZ25&#10;lsnso23SbfQ9LBVsHiMBCth6fs227xTbS1f/AALW87m1XjWvfEn4gaj8XPEHg/wfpPh2eDRrC0vJ&#10;rjWbmeN5DPvwq+WpHGw9fWvZa8H1JvFngP4/eMPEdl4D1fxVpOsaVp9tBPpk9sgWSHzN4YSyKf4x&#10;X5Pk9OnUlW54xlJQ91TaS5uaPdxV+Xm6mGJlKKjZtK+tu1n69bEuqftE6pofgL4hz6v4bi0nxx4N&#10;s1u7nSGujNa3EcgzFNFKAC0bYYdAVK4Irt/hvqnj7VJnm8WQeGYbCS2WSD+xLiaSXeSDhw6gBcE9&#10;O+K8i8ZfCfxr478F/FvxLqmkRWvijxPo0WkaV4dt7hZWtraIllWSXhTK7MWOOFwBk11vwD8M6X4b&#10;1S5Sx+D9/wDDudrJVm1K5mgdLkqy/uwI5nOc5bkAcGvfxmHy+OAqTw6j7S+tmnb3Kbai3NPlUnJJ&#10;pTvteyTfHSqVnVip3t93V76b2t2L3xA+JXjKz+Lth4G8I2GgyyS6E+ty3WuXEsagLcCHYvlg8/MD&#10;z71Q174r+PIPGmkeB9K0zwu/ip9H/te7bUL+WK2uP3hTybTClnIxlmP3cjg1zfx0+G8uv/HTSPEO&#10;pfDO7+I/huHw1Jp/kWs0KGC6N0JAxEkifwBhxn71J8UvDtz4i8BaXoVt8FtVZItP3aHNp99bRXeh&#10;Xg3Kqs/mAxhSEbcjOCCQRxXRhsNl8qeFvGD5o+824aS11d6qbt/K1Hyb6xOpWUqmr0em+3/gP46n&#10;Q+Kvi54/i+IWpeGvD+h+HN+k6Dba1ejWL+WIlpDIGiR1UrwYz8xGOc1j+Jv2u4NJ8D/DvxHY6BLd&#10;J4ii/tLU7UvltM02Nglxckj7wV3QA9CMmo9K/Z9fxn8VTqfxM0G28SRReEdLsnv5mzDNfxmT7ThQ&#10;wJBJB5GOaVf2d9R+InjDxfrOsatrXgfTJI/+Eb0rSdFa2SN9IiUD5laOQBZHLsFGMKFyMitYQyGD&#10;hGuotQjFyavaTcbOKtJtu75r8seXls73JcsY03C+rdvLXfpbtvrc674//Gif4U2HhaW00WfxDY65&#10;dyW10tg5FzHbCB5XmhA+8yopbHcDjmsuz1bw/wDC3SfBOreC7i68QaT4z1ux0tLi/wBVnu0iglSR&#10;t8W9m2nK8j1Jz0rC8K/D3xvZr8JtI1fT5rtPBOv3lq+qPIhFzpy2ssdrckZzkq6IRjO5ScYNV/Gn&#10;wH8SeHPiX4OfwbEtx8PpfFVtr2o6RuAOk3CCTzJYASP3Um8lkHRhkD5jjOjh8tpRjgnWV7Tcnze7&#10;UtKfKnrpKyjKO17tPW16lOvJury9ktNVor+q3TO1+Kn7QcPw2+J3hXwydO+2afeFH1vUQxC6VDNJ&#10;5NrI3s83yknoATXsVfMsX7M+sfFi38b654v8S+IfC1/4tuXjm0SwltjDFZwkpZpJujclgqiQ7WHL&#10;diM17T8IZvEjfDnRYfF1o1p4jtIjaXmWVhO0bFBMpBPEiqH55G7mvDzXC4ClhaX1SonUh7s7N6tq&#10;91fRpPmjeOllB7s68PUrSqS9orJ6r+vuevmdjWj4b/5GLS/+vqL/ANDFZ1aPhv8A5GLS/wDr6i/9&#10;DFeJl3++0f8AFH80dVb+FL0ZW1D/AI/rj/ro386r1Y1D/j+uP+ujfzqvXLW/iy9WXD4Uee/HT4ia&#10;n8MvBEGqaNZWl/qVzqllpkMV87JCGuJ1iDMV5wN2eK525+Kvjf4d6xpEfxD8O6PFoGp3kenrrnh+&#10;9klS0uJDtiE8UiAhGbC7wTgkAjmrv7THhzWvEvw5so9A0mfXL+z13TNRNjbOiySRwXSSPtLsFztU&#10;9TXOeLrfxt8fpNJ8P3ngm78D+FYNSttR1S91i7gkubhYJVljhgjhZ8bnRcuxGADwc19fl1DCTwdO&#10;VeMOVynztytOMUo2cVzJt72XK03ozza06iqyUG72VlbRvXfT79S7Y/Ez4i+LPiD4y0jw9p3haLSf&#10;Dmqx6a8uqXU6XEuYY5SwVQV6SY/Cu5+Mnjy5+GPwv1/xRbWsV7c6bAJVt5mKo5LKuCRz3rwW4+Ga&#10;2Pxl8f6z4g+C+peNDqWtw3umazaz24SOFYIV6PMp4dWPSvZ/2iPDOqeNvgn4q0XRrNr3Vb21VILV&#10;WVWZt6nGSQOgPftWmKw+AjjcDGPL7OXs+bWNtVDmu1OT3bvdQtqKnUrOlVbvzK9vxt0/zOb1b9pK&#10;Dwv8bY/Bmu6b9i0KewspY/EAYmKC7uDII4ZuyK/lkK3TPB61r+OPjFeeE/Fvi3SItOgni0Xwk/iO&#10;OR3YNJIryL5RHZfkHPXms+3+FbeIvih47/4STRlu/Cut+GtM00+cVKTPG05kUAHIK70IPY4IPFeb&#10;2PwX+Imk698R9O1Fm8R6U3gqXQvD+rtIvn3Sl5Gjhnyf9am7aW4DAKeua6aOFyerJO8YuMIXTlpJ&#10;vku07/ErtSj21W0rQ6mJiuru3023/DszsI/i98UtB8D2fjfW/CGg6r4Zazj1G7i0K/m+3W1syB2k&#10;WORNshVTkqGB4OM12/h34sL4m+LUvhixihm0ZvC9p4it9QVjvk8+eSMLjpjagPrkmvNrfVvib4g+&#10;E9l4A0v4bX/h3UJtJj0m41zXb22+y2q+UI5JVSJ3eRgMlVwMnGTWhN4C174K+PtB8Q+GvDt34z0O&#10;Hwrb+FrqzsZoo7yHyJWkjmVZGVXDb2BG4EYHWlXwmCmqlOUacar51BRmrNKzTb5nFPdK7V+qva5G&#10;rVVpJtx0vdff0v6ml8SP2hrn4e6x8Q7ZtHhvbfwxpFhqELecU817mVo/3hwQkaEBiwBwM1uaVq3x&#10;Y1Lw3LKll4Lm1F5IpLO8t764ksri3ZSWPC7gynbg5IYHPFcp4f0fxjNrnxC+IuoeB83GsWllptl4&#10;RuruE3E1rCW80ytkxB28xtqZI+XBPOau/s3+DtW8K6x4xnTw5feCfBl7NbyaT4b1G5SV7WUK32mR&#10;FRmWKN2KYQMeVJwKyr0cFQwk5U4wc6fJduSlzPlgpRSUr6Scm2k4yXMrrlRUJ1ZVEpN2d+lrauz2&#10;7W81p3GfCD4nfEr4gWt3rGp6V4Xs9Csb++0+5W1uLhrkyW0jxsyBl24Lpxk9DWT8J/2jPFHijUPh&#10;6vibQtHt7DxzbTz6dLo95JJNbNEu8rNE6/dI/iU4BwD1rsfgb4P1jwr8O/EenarZNZ3t1r2s3cMT&#10;MpLxTXUjxNwSPmVgfx5ryL4Vfs+6x8GPDfw38Z6B4aK+L7W1XTvFOi+YjSXVtI53yRszbVljO1vl&#10;IDLuBzxXby5TWljKcowT5uWnZ2Xw1LO/Np7yj71mtk7JtmV8TFU2m3peX3rpbtfQ908C/E5vEmpf&#10;ESLUYYNPsvCmrvYfaA5w8S28czSPnoRvPTsKw/2ffjs3xqsdbN3pLaFf2U6zQWkhO6bT5gXtLnn+&#10;+gPtkGuB8Q/DHxrq2n/E/wAOWmn3FjaeOPGEay6nHJGDBpTW0InnHPU+W0YGM5bOMVsWHwQ174Uf&#10;E7wr4q8P65r3jK2ki/sDV7PVJbfMOn7S0MkeyOMYikVeDk7XOO9clTBZU8PVj7SKqTUXDV6csIuV&#10;3t775o2k1ZpdDSNXEc8XZ8qbv83p92j0PoGiiivgT2AooooAKKKKACun+Gv/ACO2nf8AbT/0U1cx&#10;XT/DX/kdtO/7af8Aot6+l4Z/5HuA/wCv1P8A9LicWO/3Sr/hl+TPatUgubrTLuGyuRZXkkLpDcmM&#10;SeVIVIV9p4bBwcHrivnHR/gb8VPF3xm8A+MfiNqngwL4LW6MF94YtrmO+1QzReXsn8z5YogDvMal&#10;wWA6Yr6Yr5L+Hf7THxz+JHgW18c6H8HNB1rw3cNM0VrbeKDDfyxxyMh2pJBs3/KSFLDPTNf6Bn4+&#10;WP2c/g18cPgP4d0fwg0Pw31Twza6lPcTX/2u+F/5E1w0rbV8jZvAcgZOOBzW3J8Dfid8JfiB4p17&#10;4P654al0DxTfNquo+GPF0dwsVveuAJZ7aeAFlD4yUZSM8giqvjr9soL8HfAfjTwBoEeuXvizxFB4&#10;bj0vWp2sms7pzIjxzkKxVo3jKkYNeu/CfWviPrFrqLfEPwzonhu4jkUWiaLqj3yypj5i5aNNpB4x&#10;zQB5R46+CPxa+LvgHTbDxp4h8KSaza+LtN12K30m2nhs7a0tpA7wh33PLI2CdzBRk44FdEPgHq3h&#10;L45at4v8F3mn6f4Y8V6fJB4n0OffGr3iqRBe24VSvmEHZIDt3AA5JFRftKfF/wCKHwZ0XW/FHhzw&#10;V4f8Q+ENG0xtQvLm/wBZktbrKbi6pEImBwAMHcM5rmrz9ov4qeD/AII+KfiV4w8A+HbHS9P0aLVN&#10;Oh03XJLh7lnZf3cgMK7AFYHIzzxQBW/Zm+D/AMb/AIE+FvCvgm9h+HOoeFtKkdJ9Rgur7+0GhZ3c&#10;lVMITf8AMByQK9N8cfCLVPE/7Qfw48e213ZxaX4asdRtbq3lZxPK1wIghQBSpA8s5yR1GM1qfFr4&#10;rTfDX4D+IviFFpyX0+laM+qrYvKUWQrHv2F8HA7ZxXiXi79r3x7pfinx7H4f+Hela74e8D6VY6vq&#10;802tm1umhntBcv5KmIoxRd3BYZwPWgDZ8J/sT+FfEmseKvFXxe0PR/GXjPX9WmvGuFkmeG1tMhba&#10;1j3bTtSNVByOSWrFg/ZD8U6f8P8Aw34GtNZ0mTw34V+IVt4k0RbiSUyR6RG7v9kf5OZEMjKvO0qB&#10;kivRPE/7SsNifglc6LpX27TPiVfx28ct05iktYntWnV9uDluAMHHWsH4d/tJePPit4uuLjwx8NLW&#10;++HNtrc+hz6zJr0ceoRtDIY5JzaFOEDD7hfeQQcdqANi2+AOr+DfjR4j8ReDLzT9P8G+L9OlTxBo&#10;M29NupBSsV7bqqlQzg7ZAcZwGyTxXAaR+xrq+r/D34LfDzxpfaTqvgbwbBJca5ptvJN/xNL1VKWw&#10;AKL+6QO7HJBLEccZrd+Ef7bWh+Ofi78RPAPiSwXwld+G9Uv7TT9Rupv9E1OC0bEzrIwAWRBhnTJw&#10;rA564r/Cf9unw78RpvizrF/p0nhzwN4IhgvINavCwfULWRGYTrEVBCvtGwDJYMvc4oA1dP8A2RtI&#10;+Fvxi8I+NvhPYaZ4UghS40/xJpzSShNRs5FDIV4bMsciqVzgYZhkV0H7VXwh8UfGDwn4Th8H3WkW&#10;2t+H/FFj4hjGuPKltKLcSfuyYkZhkuO3Y1xNn+0d8btd0lPFujfs/wAlx4Lkj+0wW934ihg1u4t8&#10;ZEi2vllVcryImfcenBr3H4TfFLQvjR4A0nxf4cmkl0vUIyypOhSWF1JV4pFP3XVgVI9RQB41r/wW&#10;+LPx01DR9O+LGreEtK8C6few6jcaF4RFzPJq0sLh4o7iadV2whgGKKp3EDJxVfWvg18XPC37Qfjz&#10;x94ETwHqWmeKLPT7b7L4muLyKW3NtEU4EMLDBJPfsK+nKKAMnT4NTuvC8MOrLZxavJahLlbFma3W&#10;UrhvLLAMUznGRnFfNf7Mvwd+OHwF8J+FvBF5F8OdT8L6XPILjUIbu+/tBoXleQlFMATeN+BkgcV9&#10;VUUAfL3iz4CfFv4peNPBq+M9c8Gv4e8K+IU1y013SbS4i1qZY9+y3Kn93EGDASMrHcF+6K9J+JHw&#10;j1Txl8cPhT40tLy0h07wkdSN5bzF/Nm+0QLGnl4Ujgqc5I46Zr1iigD5p8P/ALF/hvxd4q8ZeL/i&#10;/o+k+MvFGu6rJNbOskzxWNgoCW1smdh+VFBbjBZmrj9e/Y78c6b8KW8C+E9X8P8A9k6F45tvE/hS&#10;DVJZ1S2skdpWs5ikbEbZGYKV3fLjOCMV9jUUAfNPiX4L/F348TabovxV1bwjo/gK1u4b690Xwj9q&#10;nm1donDxwzSzqgSEOqsVVSWwBkVrePPgT410H4t33xM+Eev6Rpms6xaQWWu6D4jglfTtSWFdsMoe&#10;L95FKi/LuAYEYyOK+gKKAPnzwt8DPHvjP4saF8Qfi7r+i3U3hpZToHhnwvFKLC1mlTZJcyyTYeaT&#10;YSq/KoUE4GTX0HRRQAUUUUAflR/wWC/5Kx4E/wCwJJ/6PavhDRdIutf1ix0yzjMt3ezx20Kju7sF&#10;UfmRX3f/AMFgv+SseBP+wJJ/6Pavnj9kz44p8F/Gt3f6xqMi+GUtZJ59LWFZWu5wAIli3D5H3EEt&#10;kfKDmv1hY3G5dww8Xl1D21aEW4wu1zO7slaMtX0VrN7tLVfMVKdOrjXCrLli3q+x5D4y8K33gjxR&#10;rHh/Uo9l9pd1JaTgDjcjFSR7HGR7Gv2y+F//ACTPwj/2CLT/ANEpX5eftdftDRfHLVNGu9DvZbbw&#10;/JaLJPoskSxyW12CQ/mMo/e5GCrZIx6Gv1D+F/8AyTPwj/2CLT/0Slfx749Y7Mcx4ZyTFZrQ9jXl&#10;KpzQu3ZpRTveMeq2V12lJav7Hh+nSpYqvCjLmjpZ/edPVHWv+QZN+H/oQq9VHWv+QZN+H/oQr+Ja&#10;fxx9T9ApfxI+qOVooor3D6M83/aA+I+p/Cz4dT63pNtDcXhuI7ZWuMlIt+fn2jryOnvXiOlfs6/F&#10;H412q61498SNp2kKWmS0aQSP6nZEp2Jn1Pr0NfT/AIs8K6b428PXui6vbrc2N2hR1PUHsynswPIP&#10;tW/4f0+LSfAZsYN3k2sTwR7jk7U+UZPrgV/SHhJiMJOrUwipL2tpSlK2rjeCir32ve6trozkzLOK&#10;uU4OMsJFKq5fE0m0rfZvs9+hwfwv+G+gfDbwwtnodmIDKu6e4c7pZ2GcF27+w6Cvnab/AJOM8Nf9&#10;gI/+i5K+sdM/5BcP+4f618nTf8nGeGv+wEf/AECSvlsnqTq5tm06km3arq9f5kdGHqzrRdSo7ydO&#10;Tbe7908qtv8AkgemZ5H/AAkI/wDRZql4h067+GfxH1W00q3kvbeyP2pdsO/yomA+9wQANwGT7HNX&#10;Lb/kgemf9jAP/RZrvtYOPit8SO3/ABTUn8oa/bqGZ1stxFd09Yy9spRe0k5U42fykz1sywmHx1Or&#10;QxcOaHPOVr2tKM6fLJNapq7+9p3TaPKvCui6lr2tWOptaW0nnebJZW94CI7p1wWGF/3vTGVxXXWN&#10;q00emmDSdBb/AECR74yW/FuBJgkANzjBGD1IPODVLw7p0c2j+DEbQo9RlnS5MbG7aIphiS2QD9e+&#10;O2K2byaHUrO8UWK6vGIXuGtvMMG8KzIXDc+YNyv1wfnznJNdGZ4+tj8TOtWlrt02UpRSVpWWmqvy&#10;rR7rQ9ihhaOT06OXYGi1Si3HRq0VeervO75n13cnd6baHw3hgT49fDua0srextbiAyRpCAGIMT4L&#10;Y9sfiWHavpr4pfs/+GvjNLbC/V9O1bmOPVLUDzAArEK4PDrkdDz6EV8v/CuFI/jj8NTHapaq1oGC&#10;JIXwDFI2OR75zz1IzxX3bp3/ACFLL/ro3/oDV+ZY+c6fGGUqEmrxSeu6c56PV389WeTxHia2Diq+&#10;Hm4zjDR9fil6/qfFmt+Dfi3+y+93d6ZrMeseG7FgZfm3wBSB96JzlOCB8p6ng19X+BfEE/ivwXoe&#10;s3Vstnc39nHcyW6MWVGZQSAT2o+JHg3TfHzX2javG0thLcQySRq23fsEbhT7Hbg+xNbNvbxWdvFB&#10;BGsMEShI40GFVQMAAegFeH4q4nCSzFYWNJKtGzcrauLirJu+ut+miS7ni4PNJ5pgoVq8Iqpd3aVr&#10;+ttL730RJRRRX4WahRRRQAUUUUAFFFFABRRRQAUUUUAFaPhv/kYtL/6+ov8A0MVnVo+G/wDkYtL/&#10;AOvqL/0MV6GXf77R/wAUfzRjW/hS9GVtQ/4/rj/ro386r1Y1D/j+uP8Aro386r1y1v4svVlw+FHH&#10;/FLx9P8ADPw2viD+xptY0q2nT+0zav8AvbS2PD3Cpg+YE4LKCDjJ7YrM8L/GKx8efEC50LwxbLre&#10;jafaJPqHiGGcfZopZAGit48A+Y5QhjggKCM8nFehPGkyNHIqvGw2srDIIPUEeleP/sm+E5/BfwU0&#10;/TbvSm0a6F9fSSW0kPlN81zJsYj3Tbj2xXsUI4N5dVq1IXqxaitdHz3fM13hytK2j5lfa0ueXtfb&#10;Rin7r1+7p87/AIFT4gfGzx54G8U6XpQ+GtrfW+s6m2maVdf8JFHGbhtrurOnlHywVQnknB4rpfD/&#10;AMUtWuPH2heD9f8ADSaJrOo6NdaxIsOoLdJAIbiOIJuCDcWEgbPGMY5rO+Neh6jq/jT4Rz2VlPdw&#10;2HicXF1JChYQRfZZl3uewyQM+4rP+KcWqeDPjP4U+IUWiahr2hW+j3miahHpMPn3Nr5ssUqTeUDu&#10;dMxFTtyRkHFevTpYLFUqNONGMZzhN3UpXc1zKK1m1rZO1tXtvY5pSrU5Sk5NpNdFs7X6HQ+MPjHF&#10;4R8X6voT6W9y2n+Gp/EZnEwUOsb7fKxjgnru/Ssf4Z/Hi/8AGHiPQ9E8ReEpPC93r+knWdJljv47&#10;yK5t12bwxUKUcCRTgjv1ridUtdZ+KniL4geMrLw3q2l6OvgufQtOj1W1MF1qE7l5GZIT8wUYVRuA&#10;JJPFZ/wt+Fl/8D/EXw98UW+n6trljrWkW+i6xFqEkl3d6JKUV1ki3EtHAXG2RBwuFPbFd6y3LYYO&#10;dOol7fl0V3fn5HK3xcqe1007v3FaRj7eu6icfhv26Xt2v/V9jubj9pJ5tJt/7L8Mtf69f+Jbzw1p&#10;2nS3yQRTS24ZnkeZlwilUJAwSTgDNL4+/aOn+E+g+D9Q8Y+ELvSpdZ1Gaxvbe3uVujYRxIztcAov&#10;72Pau842kLk44xXD6b4dsdP+GPiHS/HXgXXNb0e+8Y6pc5020eS5sgZd0F0ioRIMn7rx5I+lM8Ke&#10;HfGetSfBeTxDY6tqFpp/iXVik2sQ5u10xrKeO2a8HZ2DBfm5OVzyTXT/AGblcW5Sprki53953laE&#10;3FRlzNaNK6cb3s7tSss/b4h2V9Xbptqt1b9fyuel+L/2kPD/AId+Ingzwdp0Ta/feIpog9xZyAw2&#10;UMqlopHYAgl9pKrwSAT06x6j8bvEGueJdY0n4eeBn8YxaLObTUNUutTj0+0W4ABaGJ2VjK65G7AA&#10;BOM1zHib4E6P8N7n4c2ngfw/JFZr40i1S/aEGQxp5UoyzHkRoCFUdFGAKPBPiHU/2d7jxF4Z17wp&#10;r2raNcavd6rpOt6BYNepOlzK0rRSonzRyIzMMkbSMc1xLB5ZOjGpgaftZ8ukZyacveacmoyWqVrQ&#10;jLZ8zvZm3ta6k1VfKr7pbabar8WvI9O+F3xUtviTDqttLpl34f8AEWjTi11XRL/aZrV2G5GDKdro&#10;45VxwQD6Gu4rx/4M6BruqePPG/xF13SJvDg8RLZ2dho90V+0x21srhZZwpIV3MhO3J2gD1r2Cvlc&#10;0o0aGKlChtaN0ndKTinKKfVRldJ3e273PQw8pyppz31+6+j+aCiiivJOgKKKKACiiigAooooAK6f&#10;4a/8jtp3/bT/ANFvXMV0/wANf+R207/tp/6LevpeGf8Ake4D/r9T/wDS4nFjv90q/wCGX5M90r4b&#10;/Zf/AGhh8HPgLoPgu9+G/wARNW8X2D3UX9m2Hhm42SyNPIyATuFjCkMMsWwBzX3JRX+gZ+Pn5yfF&#10;b4E+JPBf7OngqTxVouq3uq6v8UI/F3iPTfC4nnm06GZ5XdIWg/eAxqVBdCDuyQelfVH7Luo+Crqw&#10;16DwZp3juxiSaN7j/hN21NnZipx5LXzs23A5CHGete50UAeRftdaTfa7+zD8UNP02zn1C/udAu4o&#10;LW1jMksrmM4VVHJJ9BWJ8SvhfrPxO/Yz1HwRpsa2+v6h4XitreG7/dgTrEjKjZ+7ll289M17xRQB&#10;8UfFD4zeIfjJ8A9S+EujfCjx1Y/EDXNMXQ7iDU9IaCw09mCpLPJeE+UYlXcwZSS3GBzXN+Kv2PZ/&#10;jV8WvjfY37ato91DpmgxaLqIlmj029mhs13JPDnyrqLegVgysQCcEGvvuigD4p1vWvE/xYk/Zn1G&#10;+8E6j4c1jQfF81nr2mrYyCHT5IrSWNnUgY8hjgo/3SGXnNUtdnnvP2hdB1b4b/Dvx54D+I1x4hih&#10;8WA2DR6DqemhiJ7i4k3eRK2z5o5U/eFjg9ePuOigD4y+EP7Mnh/4waV8aNE+Jfha4k05/irqms6d&#10;9qjeB5I90e2SNsAmKRQVOOGUkfSv40+Aet/Evxt+1D4W0qzOiQa3pGgQ6LeXFsyWckttAHWNTwCg&#10;aNUbbnaD07V9q0UAfLuk/tga5pHh+20TV/gl8RB8Q4IRbvo9jo/m2Utwo2gx3obyfJJGfMJGB1HF&#10;dz+yP8Jdb+D/AMH4dP8AExgTxJqmoXetajb2r74bae5maVoUOOQm4LnuQa9pooAKKKKACiiigAoo&#10;ooAKKKKACiiigAooooAKKKKAPyo/4LBf8lY8Cf8AYEk/9HtXwHX35/wWC/5Kx4E/7Akn/o9q+A6/&#10;eOH/APkWUfR/mz4/G/7xMK+1vDn7Z3xI0Xw9pen202lC2tLWKCLfYgnaqBRk55OBXxTXsVl/x5wf&#10;9c1/lX5P4rZZgszw+EjjaMaijKVuZXtoj9o8KsJh8XiMWq8FK0Y2ur9WfQn/AA3B8Tv+e2kf+AA/&#10;xrtvgz+1P46+JHxI0rw7rMunNpt4JfNFvaCN/kidxhs8cqK+S69W/Zb/AOS5eHPpc/8ApPJX8t5z&#10;w1k2Hy3E1qWEhGUYTaairpqLs0f0Bi8qwFPD1JwoxTSbWnkffVFFFfy2fmhS1rVoNB0u4v7rzPIh&#10;Xc3lRtIxyQAAqgknJHAFfP8AqHiDTry7kuLq11qSe5cu2zSpnG4/w/KDj6HHAr3TxjoDeKfDN9pS&#10;SxwtcqqiSZGdBhg3IVlJ6diK8tm/ZvCtGINWsWQjEnnaUqkf7oidAf8AtoH/ABr9i4HnwpQw9Wpn&#10;mKnRrOVlyptcqSfSEt3db9Fp1PkM7/tWVSMcDSU4W1u1vfza6HW/CnxRa6hZyaQi3ay2oLxi5tXi&#10;BiyOjEbWwzYwDkV454s8J6joP7S2i3UtrINKnsLhLW7AyjHEjFM9mG7p6YxXsPw++FC+Adcu72K/&#10;hu4Z7fydq2SW8mdwOT5ZCEcdkB9Sa7fUNNtdWtWt7yBLiFuSkgzz2I9D7jkV5WOzbK8oznEVMkk6&#10;uGqws3LSV5R957R1Tv0179T2srljPqv+1wUalpRt0s9OjfQ/PW2/5IHpn/YwD/0Wa9h0vQQ3xg8b&#10;a5rNjcN4Ot9LFvqV4oAUKVjZkBJAztUk46D8AfZ7f9nrwZY2KWEOkxzaVHc/a0066lkaFZcY3Ahg&#10;3TsWxVzxx8NZfFlrNBY3c+h28sBgksILsyWMoIwS0DR4GQTnB57nrn9cyzijh3GVXiK+KULub5ZR&#10;l9qUJK7Sa05dbNnRm2YYqSnDD0HJTcru6uoylF6a7rl6/ifHeteG5vAF1f8AgnxAZtCidnmsdZKZ&#10;82EkHZ16MACcN1GOc80LiG2S28PPf+JrW3h021Zo2sTvklIfgAZHVQv5EYJr7Wi+F9rf2dzZ+Iw/&#10;i20mHyQ61cebFbnOS0aLGpVv9oMDisDTv2Wvh1Zakt6+gRTMrblt2lkaBT/usx3D/eJrpzXjLh3C&#10;XqUMS6knrywjfVqzs5JJXv3fofR5ZxDWrUU8bQlCfW3I03Zq+uqbW6s12seR/ss+Bbzxf4/l+Id1&#10;p/8AZuk2cJt9OjxgSSFPLJXgfKq7skDGW9jXr/xT8WWVxqaaW0eoypZ5aYW1jJIpkIGAGA+YhT0X&#10;PWvVLe3itLeOCCJIYY1CJHGoVVUdAAOAK8v8VfA1fFXiLU9Vl1K2gNywaOM6ckx4UDDs5Jxkf8s9&#10;h9881+WZbneT55n0sdxDUlQowhamoXk1ZpJX5ZN6OUm7LX7j5niPFZhi4c+BppybSs3oopPq2utv&#10;vZy3hLxdpmh6xBfw2+rpGT5cvmaXMu5DjJ2kbiBjqBxg173HIs0aSIco4DA+x5rxVf2cS0DPJq1g&#10;LrOVVNLzH9SzSNMD/uyAe1ez2sP2e1hizu8tFTPrgYri45lw3VqUauQYmdaXvKfMmtrcrV4R3u/u&#10;6HkZH/aSjOOYU1BaWtbzv1fkS0UUV+Wn04UUUUAFFFFABRRRQAUUUUAFFFFABWj4b/5GLS/+vqL/&#10;ANDFZ1aPhv8A5GLS/wDr6i/9DFehl3++0f8AFH80Y1v4UvRlbUP+P64/66N/Oq9WNQ/4/rj/AK6N&#10;/Oq9ctb+LL1ZcPhQUUUViWFFFFABk0UUUAGTRk0UUAFGSOnFFFABRRRQAUUUUAFFFFABRRRQAUUU&#10;UAFdP8Nf+R207/tp/wCi3rmK6f4a/wDI7ad/20/9FvX0vDP/ACPcB/1+p/8ApcTix3+6Vf8ADL8m&#10;e6UUUV/oGfj4UUUUAFFFFABRRRQAUUUUAFFFFABRRRQAUUUUAFFFFABRRRQAUUUUAFFFFABRRRQA&#10;UUUUAflR/wAFgv8AkrHgT/sCSf8Ao9q+A6+/P+CwX/JWPAn/AGBJP/R7V8B1+8cP/wDIso+j/Nnx&#10;+N/3iYV7FZf8ecH/AFzX+VeO17FZf8ecH/XNf5V+deJP8DC+svyR+5+EX+84z/DH82TV6t+y3/yX&#10;Lw59Ln/0nkrymvVv2W/+S5eHPpc/+k8lfzZn3/Ioxf8A17n/AOks/orHf7pV/wAL/I++qKKK/jc/&#10;HwooooAKKKKACiiigAooooAKKKKACiiigAooooAKKKKACiiigAooooAKKKKACiiigArR8N/8jFpf&#10;/X1F/wChis6tHw3/AMjFpf8A19Rf+hivQy7/AH2j/ij+aMa38KXoytqH/H9cf9dG/nVerGof8f1x&#10;/wBdG/nVeuWt/Fl6suHwoKKKKxLCiiigAooooAKKKKACiiigAooooAKKKKACiiigAooooAKKKKAC&#10;un+Gv/I7ad/20/8ARb1zFdP8Nf8AkdtO/wC2n/ot6+l4Z/5HuA/6/U//AEuJxY7/AHSr/hl+TPdK&#10;KKK/0DPx8KKKKACiiigAooooAKKKKACiiigAooooAKKKKACiiigAooooAKKKKACiiigAooooAKKK&#10;KAPE/jz+yD8PP2j9c0zVvGVvqE15p9ubWA2d4YVCFixyAOTk15h/w61+BX/Pjrn/AINW/wAKKK9O&#10;lmeNowVOlWkoromYSw9KT5pRTYf8OtfgV/z465/4NW/wrfj/AOCdfweijVFs9Y2qAB/xMW7fhRRX&#10;JjMRVzBRWLk5pbX1selgcXXytylgpum5b8ulx3/Du/4P/wDPprH/AIMW/wAK2/Bf7D3ww8BeJLTX&#10;NKttUW/td/lmW+Lr8yFDkY9GNFFePUy/CVoSpVKacZKzTWjT3R6suIM2nFxliZtP+8z07/hVOgf8&#10;85/+/po/4VToH/POf/v6aKK8H/VDh/8A6Aaf/gKOD+0cZ/z9l94f8Kp0D/nnP/39NH/CqdA/55z/&#10;APf00UUf6ocP/wDQDT/8BQf2jjP+fsvvD/hVOgf885/+/po/4VToH/POf/v6aKKP9UOH/wDoBp/+&#10;AoP7Rxn/AD9l94f8Kp0D/nnP/wB/TR/wqnQP+ec//f00UUf6ocP/APQDT/8AAUH9o4z/AJ+y+8P+&#10;FU6B/wA85/8Av6aP+FU6B/zzn/7+miij/VDh/wD6Aaf/AICg/tHGf8/ZfeH/AAqnQP8AnnP/AN/T&#10;R/wqnQP+ec//AH9NFFH+qHD/AP0A0/8AwFB/aOM/5+y+8P8AhVOgf885/wDv6aP+FU6B/wA85/8A&#10;v6aKKP8AVDh//oBp/wDgKD+0cZ/z9l94f8Kp0D/nnP8A9/TR/wAKp0D/AJ5z/wDf00UUf6ocP/8A&#10;QDT/APAUH9o4z/n7L7w/4VToH/POf/v6aP8AhVOgf885/wDv6aKKP9UOH/8AoBp/+AoP7Rxn/P2X&#10;3h/wqnQP+ec//f00f8Kp0D/nnP8A9/TRRR/qhw//ANANP/wFB/aOM/5+y+8P+FU6B/zzn/7+mj/h&#10;VOgf885/+/pooo/1Q4f/AOgGn/4Cg/tHGf8AP2X3h/wqnQP+ec//AH9NH/CqdA/55z/9/TRRR/qh&#10;w/8A9ANP/wABQf2jjP8An7L7w/4VToH/ADzn/wC/po/4VToH/POf/v6aKKP9UOH/APoBp/8AgKD+&#10;0cZ/z9l94f8ACqdA/wCec/8A39NTWnwz0SxuobiKOYSQusi5lJGQciiiqhwnkNOSnHBU01/dQnmG&#10;Las6r+8ZL8LdCmkaRo59zHJ/emmf8Kp0D/nnP/39NFFS+Ecgbu8FT/8AAUP+0cZ/z9f3h/wqnQP+&#10;ec//AH9NH/CqdA/55z/9/TRRR/qhw/8A9ANP/wABQf2jjP8An7L7w/4VToH/ADzn/wC/po/4VToH&#10;/POf/v6aKKP9UOH/APoBp/8AgKD+0cZ/z9l94f8ACqdA/wCec/8A39NH/CqdA/55z/8Af00UUf6o&#10;cP8A/QDT/wDAUH9o4z/n7L7w/wCFU6B/zzn/AO/po/4VToH/ADzn/wC/pooo/wBUOH/+gGn/AOAo&#10;P7Rxn/P2X3h/wqnQP+ec/wD39NH/AAqnQP8AnnP/AN/TRRR/qhw//wBANP8A8BQf2jjP+fsvvD/h&#10;VOgf885/+/po/wCFU6B/zzn/AO/pooo/1Q4f/wCgGn/4Cg/tHGf8/ZfeH/CqdA/55z/9/TR/wqnQ&#10;P+ec/wD39NFFH+qHD/8A0A0//AUH9o4z/n7L7w/4VToH/POf/v6aP+FU6B/zzn/7+miij/VDh/8A&#10;6Aaf/gKD+0cZ/wA/ZfeH/CqdA/55z/8Af00f8Kp0D/nnP/39NFFH+qHD/wD0A0//AAFB/aOM/wCf&#10;svvD/hVOgf8APOf/AL+mj/hVOgf885/+/pooo/1Q4f8A+gGn/wCAoP7Rxn/P2X3h/wAKp0D/AJ5z&#10;/wDf01c0j4f6RoeoRXtqkwniztLSEjkEHj6E0UVrR4WyPD1Y1qODpxlFppqKumtU16MmWPxU4uMq&#10;jafmdLRRRX1JwBRRRQAUUUUAFFFFABRRRQAUUUUAFFFFABRRRQAUUUUAFFFFABRRRQAUUUUAFFFF&#10;ABRRRQB//9lQSwECLQAUAAYACAAAACEAeFvZUxMBAABHAgAAEwAAAAAAAAAAAAAAAAAAAAAAW0Nv&#10;bnRlbnRfVHlwZXNdLnhtbFBLAQItABQABgAIAAAAIQA4/SH/1gAAAJQBAAALAAAAAAAAAAAAAAAA&#10;AEQBAABfcmVscy8ucmVsc1BLAQItABQABgAIAAAAIQCmHp+dPgMAACIJAAAOAAAAAAAAAAAAAAAA&#10;AEMCAABkcnMvZTJvRG9jLnhtbFBLAQItABQABgAIAAAAIQARIbAdxQAAAKYBAAAZAAAAAAAAAAAA&#10;AAAAAK0FAABkcnMvX3JlbHMvZTJvRG9jLnhtbC5yZWxzUEsBAi0AFAAGAAgAAAAhAGows1XhAAAA&#10;CgEAAA8AAAAAAAAAAAAAAAAAqQYAAGRycy9kb3ducmV2LnhtbFBLAQItAAoAAAAAAAAAIQAPDwtb&#10;bhcAAG4XAAAUAAAAAAAAAAAAAAAAALcHAABkcnMvbWVkaWEvaW1hZ2UxLmpwZ1BLAQItAAoAAAAA&#10;AAAAIQAMzy7r1VUAANVVAAAVAAAAAAAAAAAAAAAAAFcfAABkcnMvbWVkaWEvaW1hZ2UyLmpwZWdQ&#10;SwUGAAAAAAcABwC/AQAAX3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o:spid="_x0000_s1027" type="#_x0000_t75" style="position:absolute;width:17303;height:56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ydBvwAAANsAAAAPAAAAZHJzL2Rvd25yZXYueG1sRE9Ni8Iw&#10;EL0v+B/CCF4WTetBpBqlioK3Re3F29iMbbGZlCba+u/NguBtHu9zluve1OJJrassK4gnEQji3OqK&#10;CwXZeT+eg3AeWWNtmRS8yMF6NfhZYqJtx0d6nnwhQgi7BBWU3jeJlC4vyaCb2IY4cDfbGvQBtoXU&#10;LXYh3NRyGkUzabDi0FBiQ9uS8vvpYRTsDn/SpddLdr1Mf5vdJkuLWHZKjYZ9ugDhqfdf8cd90GF+&#10;DP+/hAPk6g0AAP//AwBQSwECLQAUAAYACAAAACEA2+H2y+4AAACFAQAAEwAAAAAAAAAAAAAAAAAA&#10;AAAAW0NvbnRlbnRfVHlwZXNdLnhtbFBLAQItABQABgAIAAAAIQBa9CxbvwAAABUBAAALAAAAAAAA&#10;AAAAAAAAAB8BAABfcmVscy8ucmVsc1BLAQItABQABgAIAAAAIQAEmydBvwAAANsAAAAPAAAAAAAA&#10;AAAAAAAAAAcCAABkcnMvZG93bnJldi54bWxQSwUGAAAAAAMAAwC3AAAA8wIAAAAA&#10;">
                <v:imagedata r:id="rId4" o:title=""/>
              </v:shape>
              <v:shape id="Imagen 13" o:spid="_x0000_s1028" type="#_x0000_t75" style="position:absolute;left:17862;width:24613;height:55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WblwQAAANsAAAAPAAAAZHJzL2Rvd25yZXYueG1sRE9La8JA&#10;EL4L/Q/LFHrTTSuUkLoRW2iq3kx76W3ITh6YnQ272xj99W5B8DYf33NW68n0YiTnO8sKnhcJCOLK&#10;6o4bBT/fn/MUhA/IGnvLpOBMHtb5w2yFmbYnPtBYhkbEEPYZKmhDGDIpfdWSQb+wA3HkausMhghd&#10;I7XDUww3vXxJkldpsOPY0OJAHy1Vx/LPKAhuuXNdXZx/ffpeFJcvmcr9qNTT47R5AxFoCnfxzb3V&#10;cf4S/n+JB8j8CgAA//8DAFBLAQItABQABgAIAAAAIQDb4fbL7gAAAIUBAAATAAAAAAAAAAAAAAAA&#10;AAAAAABbQ29udGVudF9UeXBlc10ueG1sUEsBAi0AFAAGAAgAAAAhAFr0LFu/AAAAFQEAAAsAAAAA&#10;AAAAAAAAAAAAHwEAAF9yZWxzLy5yZWxzUEsBAi0AFAAGAAgAAAAhAEZNZuXBAAAA2wAAAA8AAAAA&#10;AAAAAAAAAAAABwIAAGRycy9kb3ducmV2LnhtbFBLBQYAAAAAAwADALcAAAD1AgAAAAA=&#10;">
                <v:imagedata r:id="rId5" o:title="FIRMA MITUR"/>
                <v:path arrowok="t"/>
              </v:shape>
            </v:group>
          </w:pict>
        </mc:Fallback>
      </mc:AlternateContent>
    </w:r>
  </w:p>
  <w:p w14:paraId="6526B952" w14:textId="77777777" w:rsidR="00111620" w:rsidRDefault="00111620">
    <w:pPr>
      <w:pStyle w:val="Encabezado"/>
    </w:pPr>
  </w:p>
  <w:p w14:paraId="19A063A5" w14:textId="77777777" w:rsidR="00111620" w:rsidRDefault="00431F4C" w:rsidP="00564EDC">
    <w:pPr>
      <w:jc w:val="center"/>
      <w:rPr>
        <w:b/>
        <w:color w:val="2F5496" w:themeColor="accent5" w:themeShade="BF"/>
      </w:rPr>
    </w:pPr>
    <w:r w:rsidRPr="00B73F42">
      <w:rPr>
        <w:b/>
        <w:color w:val="2F5496" w:themeColor="accent5" w:themeShade="BF"/>
      </w:rPr>
      <w:t>GUIA DE JUSTIFICACION. Programa de Mejora de la Competitividad y Dinamización del Patrimonio Histórico con Uso Turístico</w:t>
    </w:r>
    <w:r>
      <w:rPr>
        <w:b/>
        <w:color w:val="2F5496" w:themeColor="accent5" w:themeShade="BF"/>
      </w:rPr>
      <w:t xml:space="preserve">. </w:t>
    </w:r>
    <w:r w:rsidR="00564EDC">
      <w:rPr>
        <w:b/>
        <w:color w:val="2F5496" w:themeColor="accent5" w:themeShade="BF"/>
      </w:rPr>
      <w:t>Orden ICT/1363/2022</w:t>
    </w:r>
    <w:r w:rsidRPr="00DD080E">
      <w:rPr>
        <w:b/>
        <w:color w:val="2F5496" w:themeColor="accent5" w:themeShade="BF"/>
      </w:rPr>
      <w:t>.</w:t>
    </w:r>
  </w:p>
  <w:p w14:paraId="391B7726" w14:textId="77777777" w:rsidR="00C34AE2" w:rsidRPr="00B73F42" w:rsidRDefault="00C34AE2" w:rsidP="00564EDC">
    <w:pPr>
      <w:jc w:val="center"/>
      <w:rPr>
        <w:b/>
        <w:color w:val="2F5496" w:themeColor="accent5" w:themeShade="BF"/>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5FF59" w14:textId="77777777" w:rsidR="005A274F" w:rsidRDefault="005A274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95177"/>
    <w:multiLevelType w:val="hybridMultilevel"/>
    <w:tmpl w:val="F10E41F6"/>
    <w:lvl w:ilvl="0" w:tplc="0C0A0001">
      <w:start w:val="1"/>
      <w:numFmt w:val="bullet"/>
      <w:lvlText w:val=""/>
      <w:lvlJc w:val="left"/>
      <w:pPr>
        <w:ind w:left="2705" w:hanging="360"/>
      </w:pPr>
      <w:rPr>
        <w:rFonts w:ascii="Symbol" w:hAnsi="Symbol" w:hint="default"/>
      </w:rPr>
    </w:lvl>
    <w:lvl w:ilvl="1" w:tplc="0C0A0003" w:tentative="1">
      <w:start w:val="1"/>
      <w:numFmt w:val="bullet"/>
      <w:lvlText w:val="o"/>
      <w:lvlJc w:val="left"/>
      <w:pPr>
        <w:ind w:left="3425" w:hanging="360"/>
      </w:pPr>
      <w:rPr>
        <w:rFonts w:ascii="Courier New" w:hAnsi="Courier New" w:cs="Courier New" w:hint="default"/>
      </w:rPr>
    </w:lvl>
    <w:lvl w:ilvl="2" w:tplc="0C0A0005" w:tentative="1">
      <w:start w:val="1"/>
      <w:numFmt w:val="bullet"/>
      <w:lvlText w:val=""/>
      <w:lvlJc w:val="left"/>
      <w:pPr>
        <w:ind w:left="4145" w:hanging="360"/>
      </w:pPr>
      <w:rPr>
        <w:rFonts w:ascii="Wingdings" w:hAnsi="Wingdings" w:hint="default"/>
      </w:rPr>
    </w:lvl>
    <w:lvl w:ilvl="3" w:tplc="0C0A0001" w:tentative="1">
      <w:start w:val="1"/>
      <w:numFmt w:val="bullet"/>
      <w:lvlText w:val=""/>
      <w:lvlJc w:val="left"/>
      <w:pPr>
        <w:ind w:left="4865" w:hanging="360"/>
      </w:pPr>
      <w:rPr>
        <w:rFonts w:ascii="Symbol" w:hAnsi="Symbol" w:hint="default"/>
      </w:rPr>
    </w:lvl>
    <w:lvl w:ilvl="4" w:tplc="0C0A0003" w:tentative="1">
      <w:start w:val="1"/>
      <w:numFmt w:val="bullet"/>
      <w:lvlText w:val="o"/>
      <w:lvlJc w:val="left"/>
      <w:pPr>
        <w:ind w:left="5585" w:hanging="360"/>
      </w:pPr>
      <w:rPr>
        <w:rFonts w:ascii="Courier New" w:hAnsi="Courier New" w:cs="Courier New" w:hint="default"/>
      </w:rPr>
    </w:lvl>
    <w:lvl w:ilvl="5" w:tplc="0C0A0005" w:tentative="1">
      <w:start w:val="1"/>
      <w:numFmt w:val="bullet"/>
      <w:lvlText w:val=""/>
      <w:lvlJc w:val="left"/>
      <w:pPr>
        <w:ind w:left="6305" w:hanging="360"/>
      </w:pPr>
      <w:rPr>
        <w:rFonts w:ascii="Wingdings" w:hAnsi="Wingdings" w:hint="default"/>
      </w:rPr>
    </w:lvl>
    <w:lvl w:ilvl="6" w:tplc="0C0A0001" w:tentative="1">
      <w:start w:val="1"/>
      <w:numFmt w:val="bullet"/>
      <w:lvlText w:val=""/>
      <w:lvlJc w:val="left"/>
      <w:pPr>
        <w:ind w:left="7025" w:hanging="360"/>
      </w:pPr>
      <w:rPr>
        <w:rFonts w:ascii="Symbol" w:hAnsi="Symbol" w:hint="default"/>
      </w:rPr>
    </w:lvl>
    <w:lvl w:ilvl="7" w:tplc="0C0A0003" w:tentative="1">
      <w:start w:val="1"/>
      <w:numFmt w:val="bullet"/>
      <w:lvlText w:val="o"/>
      <w:lvlJc w:val="left"/>
      <w:pPr>
        <w:ind w:left="7745" w:hanging="360"/>
      </w:pPr>
      <w:rPr>
        <w:rFonts w:ascii="Courier New" w:hAnsi="Courier New" w:cs="Courier New" w:hint="default"/>
      </w:rPr>
    </w:lvl>
    <w:lvl w:ilvl="8" w:tplc="0C0A0005" w:tentative="1">
      <w:start w:val="1"/>
      <w:numFmt w:val="bullet"/>
      <w:lvlText w:val=""/>
      <w:lvlJc w:val="left"/>
      <w:pPr>
        <w:ind w:left="8465" w:hanging="360"/>
      </w:pPr>
      <w:rPr>
        <w:rFonts w:ascii="Wingdings" w:hAnsi="Wingdings" w:hint="default"/>
      </w:rPr>
    </w:lvl>
  </w:abstractNum>
  <w:abstractNum w:abstractNumId="1" w15:restartNumberingAfterBreak="0">
    <w:nsid w:val="04B77FFD"/>
    <w:multiLevelType w:val="hybridMultilevel"/>
    <w:tmpl w:val="A510E0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4FB5278"/>
    <w:multiLevelType w:val="hybridMultilevel"/>
    <w:tmpl w:val="05CA75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7783DAD"/>
    <w:multiLevelType w:val="hybridMultilevel"/>
    <w:tmpl w:val="AB58FF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7A16546"/>
    <w:multiLevelType w:val="hybridMultilevel"/>
    <w:tmpl w:val="19A2C7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7AB60ED"/>
    <w:multiLevelType w:val="hybridMultilevel"/>
    <w:tmpl w:val="D29C2A1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8246C41"/>
    <w:multiLevelType w:val="hybridMultilevel"/>
    <w:tmpl w:val="A840409A"/>
    <w:lvl w:ilvl="0" w:tplc="7CC2C2C0">
      <w:start w:val="1"/>
      <w:numFmt w:val="bullet"/>
      <w:lvlText w:val=""/>
      <w:lvlJc w:val="left"/>
      <w:pPr>
        <w:ind w:left="720" w:hanging="360"/>
      </w:pPr>
      <w:rPr>
        <w:rFonts w:ascii="Symbol" w:hAnsi="Symbol" w:hint="default"/>
        <w:color w:val="C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B7C4A6C"/>
    <w:multiLevelType w:val="hybridMultilevel"/>
    <w:tmpl w:val="A5EE342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C025A72"/>
    <w:multiLevelType w:val="hybridMultilevel"/>
    <w:tmpl w:val="389E83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0F277CF4"/>
    <w:multiLevelType w:val="hybridMultilevel"/>
    <w:tmpl w:val="6DE6903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0397CF0"/>
    <w:multiLevelType w:val="hybridMultilevel"/>
    <w:tmpl w:val="A2E005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1094160"/>
    <w:multiLevelType w:val="hybridMultilevel"/>
    <w:tmpl w:val="9CC4B0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12B5951"/>
    <w:multiLevelType w:val="hybridMultilevel"/>
    <w:tmpl w:val="2F3A47E0"/>
    <w:lvl w:ilvl="0" w:tplc="AAFCF9F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32B1E36"/>
    <w:multiLevelType w:val="multilevel"/>
    <w:tmpl w:val="5CF46122"/>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3B70478"/>
    <w:multiLevelType w:val="hybridMultilevel"/>
    <w:tmpl w:val="1F7AD3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192677F7"/>
    <w:multiLevelType w:val="hybridMultilevel"/>
    <w:tmpl w:val="62EEA252"/>
    <w:lvl w:ilvl="0" w:tplc="1CAAEEA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1CAF2F50"/>
    <w:multiLevelType w:val="hybridMultilevel"/>
    <w:tmpl w:val="A874E6C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1D765D14"/>
    <w:multiLevelType w:val="hybridMultilevel"/>
    <w:tmpl w:val="2A2EAE1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1E0024FB"/>
    <w:multiLevelType w:val="hybridMultilevel"/>
    <w:tmpl w:val="D87A53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1E3B7904"/>
    <w:multiLevelType w:val="hybridMultilevel"/>
    <w:tmpl w:val="C308C68C"/>
    <w:lvl w:ilvl="0" w:tplc="0C0A0001">
      <w:start w:val="1"/>
      <w:numFmt w:val="bullet"/>
      <w:lvlText w:val=""/>
      <w:lvlJc w:val="left"/>
      <w:pPr>
        <w:ind w:left="717" w:hanging="360"/>
      </w:pPr>
      <w:rPr>
        <w:rFonts w:ascii="Symbol" w:hAnsi="Symbol" w:hint="default"/>
      </w:rPr>
    </w:lvl>
    <w:lvl w:ilvl="1" w:tplc="0C0A0003" w:tentative="1">
      <w:start w:val="1"/>
      <w:numFmt w:val="bullet"/>
      <w:lvlText w:val="o"/>
      <w:lvlJc w:val="left"/>
      <w:pPr>
        <w:ind w:left="1437" w:hanging="360"/>
      </w:pPr>
      <w:rPr>
        <w:rFonts w:ascii="Courier New" w:hAnsi="Courier New" w:cs="Courier New" w:hint="default"/>
      </w:rPr>
    </w:lvl>
    <w:lvl w:ilvl="2" w:tplc="0C0A0005" w:tentative="1">
      <w:start w:val="1"/>
      <w:numFmt w:val="bullet"/>
      <w:lvlText w:val=""/>
      <w:lvlJc w:val="left"/>
      <w:pPr>
        <w:ind w:left="2157" w:hanging="360"/>
      </w:pPr>
      <w:rPr>
        <w:rFonts w:ascii="Wingdings" w:hAnsi="Wingdings" w:hint="default"/>
      </w:rPr>
    </w:lvl>
    <w:lvl w:ilvl="3" w:tplc="0C0A0001" w:tentative="1">
      <w:start w:val="1"/>
      <w:numFmt w:val="bullet"/>
      <w:lvlText w:val=""/>
      <w:lvlJc w:val="left"/>
      <w:pPr>
        <w:ind w:left="2877" w:hanging="360"/>
      </w:pPr>
      <w:rPr>
        <w:rFonts w:ascii="Symbol" w:hAnsi="Symbol" w:hint="default"/>
      </w:rPr>
    </w:lvl>
    <w:lvl w:ilvl="4" w:tplc="0C0A0003" w:tentative="1">
      <w:start w:val="1"/>
      <w:numFmt w:val="bullet"/>
      <w:lvlText w:val="o"/>
      <w:lvlJc w:val="left"/>
      <w:pPr>
        <w:ind w:left="3597" w:hanging="360"/>
      </w:pPr>
      <w:rPr>
        <w:rFonts w:ascii="Courier New" w:hAnsi="Courier New" w:cs="Courier New" w:hint="default"/>
      </w:rPr>
    </w:lvl>
    <w:lvl w:ilvl="5" w:tplc="0C0A0005" w:tentative="1">
      <w:start w:val="1"/>
      <w:numFmt w:val="bullet"/>
      <w:lvlText w:val=""/>
      <w:lvlJc w:val="left"/>
      <w:pPr>
        <w:ind w:left="4317" w:hanging="360"/>
      </w:pPr>
      <w:rPr>
        <w:rFonts w:ascii="Wingdings" w:hAnsi="Wingdings" w:hint="default"/>
      </w:rPr>
    </w:lvl>
    <w:lvl w:ilvl="6" w:tplc="0C0A0001" w:tentative="1">
      <w:start w:val="1"/>
      <w:numFmt w:val="bullet"/>
      <w:lvlText w:val=""/>
      <w:lvlJc w:val="left"/>
      <w:pPr>
        <w:ind w:left="5037" w:hanging="360"/>
      </w:pPr>
      <w:rPr>
        <w:rFonts w:ascii="Symbol" w:hAnsi="Symbol" w:hint="default"/>
      </w:rPr>
    </w:lvl>
    <w:lvl w:ilvl="7" w:tplc="0C0A0003" w:tentative="1">
      <w:start w:val="1"/>
      <w:numFmt w:val="bullet"/>
      <w:lvlText w:val="o"/>
      <w:lvlJc w:val="left"/>
      <w:pPr>
        <w:ind w:left="5757" w:hanging="360"/>
      </w:pPr>
      <w:rPr>
        <w:rFonts w:ascii="Courier New" w:hAnsi="Courier New" w:cs="Courier New" w:hint="default"/>
      </w:rPr>
    </w:lvl>
    <w:lvl w:ilvl="8" w:tplc="0C0A0005" w:tentative="1">
      <w:start w:val="1"/>
      <w:numFmt w:val="bullet"/>
      <w:lvlText w:val=""/>
      <w:lvlJc w:val="left"/>
      <w:pPr>
        <w:ind w:left="6477" w:hanging="360"/>
      </w:pPr>
      <w:rPr>
        <w:rFonts w:ascii="Wingdings" w:hAnsi="Wingdings" w:hint="default"/>
      </w:rPr>
    </w:lvl>
  </w:abstractNum>
  <w:abstractNum w:abstractNumId="20" w15:restartNumberingAfterBreak="0">
    <w:nsid w:val="22623C8B"/>
    <w:multiLevelType w:val="hybridMultilevel"/>
    <w:tmpl w:val="DEE6CD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239829C8"/>
    <w:multiLevelType w:val="hybridMultilevel"/>
    <w:tmpl w:val="426449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25306177"/>
    <w:multiLevelType w:val="hybridMultilevel"/>
    <w:tmpl w:val="796476B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273C5E8D"/>
    <w:multiLevelType w:val="hybridMultilevel"/>
    <w:tmpl w:val="2606FE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275D5E1B"/>
    <w:multiLevelType w:val="hybridMultilevel"/>
    <w:tmpl w:val="54164FC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27860657"/>
    <w:multiLevelType w:val="hybridMultilevel"/>
    <w:tmpl w:val="2E26F5E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291F32C4"/>
    <w:multiLevelType w:val="hybridMultilevel"/>
    <w:tmpl w:val="7AB843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2B5B6F02"/>
    <w:multiLevelType w:val="hybridMultilevel"/>
    <w:tmpl w:val="E24C231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30817FD5"/>
    <w:multiLevelType w:val="hybridMultilevel"/>
    <w:tmpl w:val="C32AA37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371848A6"/>
    <w:multiLevelType w:val="hybridMultilevel"/>
    <w:tmpl w:val="569C21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39E65C29"/>
    <w:multiLevelType w:val="hybridMultilevel"/>
    <w:tmpl w:val="596019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3A951E6B"/>
    <w:multiLevelType w:val="hybridMultilevel"/>
    <w:tmpl w:val="32AC675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3B254568"/>
    <w:multiLevelType w:val="hybridMultilevel"/>
    <w:tmpl w:val="BE38F5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3F502207"/>
    <w:multiLevelType w:val="hybridMultilevel"/>
    <w:tmpl w:val="63A899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3FFD0827"/>
    <w:multiLevelType w:val="hybridMultilevel"/>
    <w:tmpl w:val="DBC222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446479EF"/>
    <w:multiLevelType w:val="hybridMultilevel"/>
    <w:tmpl w:val="297266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4566140D"/>
    <w:multiLevelType w:val="hybridMultilevel"/>
    <w:tmpl w:val="CC345F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45F20542"/>
    <w:multiLevelType w:val="hybridMultilevel"/>
    <w:tmpl w:val="C9A41D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46B53F84"/>
    <w:multiLevelType w:val="hybridMultilevel"/>
    <w:tmpl w:val="DCB6E3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472E6114"/>
    <w:multiLevelType w:val="hybridMultilevel"/>
    <w:tmpl w:val="F8DCC8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4B3865DB"/>
    <w:multiLevelType w:val="hybridMultilevel"/>
    <w:tmpl w:val="AFC24D9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4BA94464"/>
    <w:multiLevelType w:val="hybridMultilevel"/>
    <w:tmpl w:val="C122A7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4DA278E2"/>
    <w:multiLevelType w:val="hybridMultilevel"/>
    <w:tmpl w:val="AFF4BC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506A34E2"/>
    <w:multiLevelType w:val="hybridMultilevel"/>
    <w:tmpl w:val="054811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525E22D4"/>
    <w:multiLevelType w:val="hybridMultilevel"/>
    <w:tmpl w:val="898E75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56292D28"/>
    <w:multiLevelType w:val="hybridMultilevel"/>
    <w:tmpl w:val="81946EF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58434685"/>
    <w:multiLevelType w:val="hybridMultilevel"/>
    <w:tmpl w:val="4DC27F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58976872"/>
    <w:multiLevelType w:val="hybridMultilevel"/>
    <w:tmpl w:val="72DCD5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15:restartNumberingAfterBreak="0">
    <w:nsid w:val="59A43F60"/>
    <w:multiLevelType w:val="hybridMultilevel"/>
    <w:tmpl w:val="017422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15:restartNumberingAfterBreak="0">
    <w:nsid w:val="5A205679"/>
    <w:multiLevelType w:val="hybridMultilevel"/>
    <w:tmpl w:val="607CCF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5AD13C77"/>
    <w:multiLevelType w:val="hybridMultilevel"/>
    <w:tmpl w:val="71D6AB78"/>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1" w15:restartNumberingAfterBreak="0">
    <w:nsid w:val="5D5021A4"/>
    <w:multiLevelType w:val="hybridMultilevel"/>
    <w:tmpl w:val="8AAA30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15:restartNumberingAfterBreak="0">
    <w:nsid w:val="5D9B43F5"/>
    <w:multiLevelType w:val="hybridMultilevel"/>
    <w:tmpl w:val="B5866F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3" w15:restartNumberingAfterBreak="0">
    <w:nsid w:val="5E8B4909"/>
    <w:multiLevelType w:val="hybridMultilevel"/>
    <w:tmpl w:val="5C98C9F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610410A4"/>
    <w:multiLevelType w:val="hybridMultilevel"/>
    <w:tmpl w:val="36C0C2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5" w15:restartNumberingAfterBreak="0">
    <w:nsid w:val="63173192"/>
    <w:multiLevelType w:val="hybridMultilevel"/>
    <w:tmpl w:val="B8F661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6" w15:restartNumberingAfterBreak="0">
    <w:nsid w:val="66860248"/>
    <w:multiLevelType w:val="hybridMultilevel"/>
    <w:tmpl w:val="571E71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7" w15:restartNumberingAfterBreak="0">
    <w:nsid w:val="67E46EA5"/>
    <w:multiLevelType w:val="hybridMultilevel"/>
    <w:tmpl w:val="10CCC16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15:restartNumberingAfterBreak="0">
    <w:nsid w:val="68943117"/>
    <w:multiLevelType w:val="hybridMultilevel"/>
    <w:tmpl w:val="E7A08158"/>
    <w:lvl w:ilvl="0" w:tplc="9DFA25C6">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15:restartNumberingAfterBreak="0">
    <w:nsid w:val="6CA83B5F"/>
    <w:multiLevelType w:val="hybridMultilevel"/>
    <w:tmpl w:val="D65ADB7C"/>
    <w:lvl w:ilvl="0" w:tplc="BB6EFF9E">
      <w:numFmt w:val="bullet"/>
      <w:lvlText w:val="–"/>
      <w:lvlJc w:val="left"/>
      <w:pPr>
        <w:ind w:left="720" w:hanging="360"/>
      </w:pPr>
      <w:rPr>
        <w:rFonts w:ascii="Cambria" w:eastAsia="Calibri" w:hAnsi="Cambria" w:cs="Times New Roman" w:hint="default"/>
      </w:rPr>
    </w:lvl>
    <w:lvl w:ilvl="1" w:tplc="4724833E">
      <w:numFmt w:val="bullet"/>
      <w:lvlText w:val=""/>
      <w:lvlJc w:val="left"/>
      <w:pPr>
        <w:ind w:left="1440" w:hanging="360"/>
      </w:pPr>
      <w:rPr>
        <w:rFonts w:ascii="Myriad Pro" w:eastAsia="Times New Roman" w:hAnsi="Myriad Pro"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0" w15:restartNumberingAfterBreak="0">
    <w:nsid w:val="7301339E"/>
    <w:multiLevelType w:val="hybridMultilevel"/>
    <w:tmpl w:val="0248068E"/>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1" w15:restartNumberingAfterBreak="0">
    <w:nsid w:val="77565F9B"/>
    <w:multiLevelType w:val="hybridMultilevel"/>
    <w:tmpl w:val="013CAC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2" w15:restartNumberingAfterBreak="0">
    <w:nsid w:val="79B32956"/>
    <w:multiLevelType w:val="hybridMultilevel"/>
    <w:tmpl w:val="1144A0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3" w15:restartNumberingAfterBreak="0">
    <w:nsid w:val="7E420467"/>
    <w:multiLevelType w:val="hybridMultilevel"/>
    <w:tmpl w:val="438CE6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5"/>
  </w:num>
  <w:num w:numId="2">
    <w:abstractNumId w:val="40"/>
  </w:num>
  <w:num w:numId="3">
    <w:abstractNumId w:val="24"/>
  </w:num>
  <w:num w:numId="4">
    <w:abstractNumId w:val="43"/>
  </w:num>
  <w:num w:numId="5">
    <w:abstractNumId w:val="13"/>
  </w:num>
  <w:num w:numId="6">
    <w:abstractNumId w:val="26"/>
  </w:num>
  <w:num w:numId="7">
    <w:abstractNumId w:val="4"/>
  </w:num>
  <w:num w:numId="8">
    <w:abstractNumId w:val="61"/>
  </w:num>
  <w:num w:numId="9">
    <w:abstractNumId w:val="16"/>
  </w:num>
  <w:num w:numId="10">
    <w:abstractNumId w:val="44"/>
  </w:num>
  <w:num w:numId="11">
    <w:abstractNumId w:val="21"/>
  </w:num>
  <w:num w:numId="12">
    <w:abstractNumId w:val="41"/>
  </w:num>
  <w:num w:numId="13">
    <w:abstractNumId w:val="39"/>
  </w:num>
  <w:num w:numId="14">
    <w:abstractNumId w:val="63"/>
  </w:num>
  <w:num w:numId="15">
    <w:abstractNumId w:val="11"/>
  </w:num>
  <w:num w:numId="16">
    <w:abstractNumId w:val="18"/>
  </w:num>
  <w:num w:numId="17">
    <w:abstractNumId w:val="2"/>
  </w:num>
  <w:num w:numId="18">
    <w:abstractNumId w:val="46"/>
  </w:num>
  <w:num w:numId="19">
    <w:abstractNumId w:val="20"/>
  </w:num>
  <w:num w:numId="20">
    <w:abstractNumId w:val="36"/>
  </w:num>
  <w:num w:numId="21">
    <w:abstractNumId w:val="33"/>
  </w:num>
  <w:num w:numId="22">
    <w:abstractNumId w:val="5"/>
  </w:num>
  <w:num w:numId="23">
    <w:abstractNumId w:val="34"/>
  </w:num>
  <w:num w:numId="24">
    <w:abstractNumId w:val="12"/>
  </w:num>
  <w:num w:numId="25">
    <w:abstractNumId w:val="50"/>
  </w:num>
  <w:num w:numId="26">
    <w:abstractNumId w:val="27"/>
  </w:num>
  <w:num w:numId="27">
    <w:abstractNumId w:val="60"/>
  </w:num>
  <w:num w:numId="28">
    <w:abstractNumId w:val="53"/>
  </w:num>
  <w:num w:numId="29">
    <w:abstractNumId w:val="56"/>
  </w:num>
  <w:num w:numId="30">
    <w:abstractNumId w:val="25"/>
  </w:num>
  <w:num w:numId="31">
    <w:abstractNumId w:val="19"/>
  </w:num>
  <w:num w:numId="32">
    <w:abstractNumId w:val="0"/>
  </w:num>
  <w:num w:numId="33">
    <w:abstractNumId w:val="48"/>
  </w:num>
  <w:num w:numId="34">
    <w:abstractNumId w:val="35"/>
  </w:num>
  <w:num w:numId="35">
    <w:abstractNumId w:val="7"/>
  </w:num>
  <w:num w:numId="36">
    <w:abstractNumId w:val="28"/>
  </w:num>
  <w:num w:numId="37">
    <w:abstractNumId w:val="17"/>
  </w:num>
  <w:num w:numId="38">
    <w:abstractNumId w:val="45"/>
  </w:num>
  <w:num w:numId="39">
    <w:abstractNumId w:val="51"/>
  </w:num>
  <w:num w:numId="40">
    <w:abstractNumId w:val="47"/>
  </w:num>
  <w:num w:numId="41">
    <w:abstractNumId w:val="1"/>
  </w:num>
  <w:num w:numId="42">
    <w:abstractNumId w:val="10"/>
  </w:num>
  <w:num w:numId="43">
    <w:abstractNumId w:val="54"/>
  </w:num>
  <w:num w:numId="44">
    <w:abstractNumId w:val="42"/>
  </w:num>
  <w:num w:numId="45">
    <w:abstractNumId w:val="23"/>
  </w:num>
  <w:num w:numId="46">
    <w:abstractNumId w:val="32"/>
  </w:num>
  <w:num w:numId="47">
    <w:abstractNumId w:val="57"/>
  </w:num>
  <w:num w:numId="48">
    <w:abstractNumId w:val="3"/>
  </w:num>
  <w:num w:numId="49">
    <w:abstractNumId w:val="22"/>
  </w:num>
  <w:num w:numId="50">
    <w:abstractNumId w:val="14"/>
  </w:num>
  <w:num w:numId="51">
    <w:abstractNumId w:val="49"/>
  </w:num>
  <w:num w:numId="52">
    <w:abstractNumId w:val="8"/>
  </w:num>
  <w:num w:numId="53">
    <w:abstractNumId w:val="9"/>
  </w:num>
  <w:num w:numId="54">
    <w:abstractNumId w:val="29"/>
  </w:num>
  <w:num w:numId="55">
    <w:abstractNumId w:val="30"/>
  </w:num>
  <w:num w:numId="56">
    <w:abstractNumId w:val="37"/>
  </w:num>
  <w:num w:numId="57">
    <w:abstractNumId w:val="52"/>
  </w:num>
  <w:num w:numId="58">
    <w:abstractNumId w:val="59"/>
  </w:num>
  <w:num w:numId="59">
    <w:abstractNumId w:val="15"/>
  </w:num>
  <w:num w:numId="60">
    <w:abstractNumId w:val="6"/>
  </w:num>
  <w:num w:numId="61">
    <w:abstractNumId w:val="62"/>
  </w:num>
  <w:num w:numId="62">
    <w:abstractNumId w:val="31"/>
  </w:num>
  <w:num w:numId="63">
    <w:abstractNumId w:val="38"/>
  </w:num>
  <w:num w:numId="64">
    <w:abstractNumId w:val="5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205"/>
    <w:rsid w:val="0005035D"/>
    <w:rsid w:val="00052CED"/>
    <w:rsid w:val="000661CF"/>
    <w:rsid w:val="000B4A73"/>
    <w:rsid w:val="000B6DA7"/>
    <w:rsid w:val="000E6E72"/>
    <w:rsid w:val="000F3978"/>
    <w:rsid w:val="00111620"/>
    <w:rsid w:val="00112A3E"/>
    <w:rsid w:val="00120B5E"/>
    <w:rsid w:val="00153107"/>
    <w:rsid w:val="00157217"/>
    <w:rsid w:val="001620CE"/>
    <w:rsid w:val="001D5237"/>
    <w:rsid w:val="002554EB"/>
    <w:rsid w:val="00285E4D"/>
    <w:rsid w:val="00302FDF"/>
    <w:rsid w:val="00336A73"/>
    <w:rsid w:val="003D608A"/>
    <w:rsid w:val="003F5F29"/>
    <w:rsid w:val="004043D1"/>
    <w:rsid w:val="00431F4C"/>
    <w:rsid w:val="00461F45"/>
    <w:rsid w:val="00467207"/>
    <w:rsid w:val="004B038E"/>
    <w:rsid w:val="004B155C"/>
    <w:rsid w:val="004D7CF1"/>
    <w:rsid w:val="00532769"/>
    <w:rsid w:val="00564EDC"/>
    <w:rsid w:val="005A274F"/>
    <w:rsid w:val="005B1F75"/>
    <w:rsid w:val="0060479A"/>
    <w:rsid w:val="006B25CA"/>
    <w:rsid w:val="006D38E1"/>
    <w:rsid w:val="007025E7"/>
    <w:rsid w:val="007A0A14"/>
    <w:rsid w:val="007A3018"/>
    <w:rsid w:val="007B777E"/>
    <w:rsid w:val="00883F98"/>
    <w:rsid w:val="00931D54"/>
    <w:rsid w:val="009F10A3"/>
    <w:rsid w:val="009F25FA"/>
    <w:rsid w:val="00A07A23"/>
    <w:rsid w:val="00A13444"/>
    <w:rsid w:val="00A4528F"/>
    <w:rsid w:val="00A46FFD"/>
    <w:rsid w:val="00A5607E"/>
    <w:rsid w:val="00A6409A"/>
    <w:rsid w:val="00AA4E76"/>
    <w:rsid w:val="00AB4706"/>
    <w:rsid w:val="00B036D3"/>
    <w:rsid w:val="00B126B4"/>
    <w:rsid w:val="00B34964"/>
    <w:rsid w:val="00B45EBC"/>
    <w:rsid w:val="00B71740"/>
    <w:rsid w:val="00B73F42"/>
    <w:rsid w:val="00BC4A6D"/>
    <w:rsid w:val="00C34AE2"/>
    <w:rsid w:val="00C37D72"/>
    <w:rsid w:val="00C84804"/>
    <w:rsid w:val="00D31A67"/>
    <w:rsid w:val="00D55E38"/>
    <w:rsid w:val="00D813A2"/>
    <w:rsid w:val="00DB4DAE"/>
    <w:rsid w:val="00DC2981"/>
    <w:rsid w:val="00DF18BE"/>
    <w:rsid w:val="00E139D4"/>
    <w:rsid w:val="00E6625D"/>
    <w:rsid w:val="00E720CA"/>
    <w:rsid w:val="00E866D3"/>
    <w:rsid w:val="00E92DF1"/>
    <w:rsid w:val="00EA0763"/>
    <w:rsid w:val="00F40205"/>
    <w:rsid w:val="00F42CB1"/>
    <w:rsid w:val="00F82D36"/>
    <w:rsid w:val="00F843C2"/>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C066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FDF"/>
  </w:style>
  <w:style w:type="paragraph" w:styleId="Ttulo1">
    <w:name w:val="heading 1"/>
    <w:basedOn w:val="Prrafodelista"/>
    <w:next w:val="Normal"/>
    <w:link w:val="Ttulo1Car"/>
    <w:uiPriority w:val="9"/>
    <w:qFormat/>
    <w:rsid w:val="001620CE"/>
    <w:pPr>
      <w:numPr>
        <w:numId w:val="5"/>
      </w:numPr>
      <w:shd w:val="clear" w:color="auto" w:fill="BDD6EE" w:themeFill="accent1" w:themeFillTint="66"/>
      <w:jc w:val="both"/>
      <w:outlineLvl w:val="0"/>
    </w:pPr>
    <w:rPr>
      <w:b/>
    </w:rPr>
  </w:style>
  <w:style w:type="paragraph" w:styleId="Ttulo2">
    <w:name w:val="heading 2"/>
    <w:basedOn w:val="Prrafodelista"/>
    <w:next w:val="Normal"/>
    <w:link w:val="Ttulo2Car"/>
    <w:uiPriority w:val="9"/>
    <w:unhideWhenUsed/>
    <w:qFormat/>
    <w:rsid w:val="001620CE"/>
    <w:pPr>
      <w:numPr>
        <w:ilvl w:val="1"/>
        <w:numId w:val="5"/>
      </w:numPr>
      <w:shd w:val="clear" w:color="auto" w:fill="D9D9D9" w:themeFill="background1" w:themeFillShade="D9"/>
      <w:jc w:val="both"/>
      <w:outlineLvl w:val="1"/>
    </w:pPr>
    <w:rPr>
      <w:b/>
    </w:rPr>
  </w:style>
  <w:style w:type="paragraph" w:styleId="Ttulo3">
    <w:name w:val="heading 3"/>
    <w:basedOn w:val="Prrafodelista"/>
    <w:next w:val="Normal"/>
    <w:link w:val="Ttulo3Car"/>
    <w:uiPriority w:val="9"/>
    <w:unhideWhenUsed/>
    <w:qFormat/>
    <w:rsid w:val="0005035D"/>
    <w:pPr>
      <w:numPr>
        <w:ilvl w:val="2"/>
        <w:numId w:val="5"/>
      </w:numPr>
      <w:contextualSpacing w:val="0"/>
      <w:jc w:val="both"/>
      <w:outlineLvl w:val="2"/>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5EB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45EBC"/>
  </w:style>
  <w:style w:type="paragraph" w:styleId="Piedepgina">
    <w:name w:val="footer"/>
    <w:basedOn w:val="Normal"/>
    <w:link w:val="PiedepginaCar"/>
    <w:uiPriority w:val="99"/>
    <w:unhideWhenUsed/>
    <w:rsid w:val="00B45EB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45EBC"/>
  </w:style>
  <w:style w:type="paragraph" w:styleId="Prrafodelista">
    <w:name w:val="List Paragraph"/>
    <w:basedOn w:val="Normal"/>
    <w:uiPriority w:val="34"/>
    <w:qFormat/>
    <w:rsid w:val="00B45EBC"/>
    <w:pPr>
      <w:ind w:left="720"/>
      <w:contextualSpacing/>
    </w:pPr>
  </w:style>
  <w:style w:type="character" w:styleId="Hipervnculo">
    <w:name w:val="Hyperlink"/>
    <w:basedOn w:val="Fuentedeprrafopredeter"/>
    <w:uiPriority w:val="99"/>
    <w:unhideWhenUsed/>
    <w:rsid w:val="007A3018"/>
    <w:rPr>
      <w:color w:val="0563C1" w:themeColor="hyperlink"/>
      <w:u w:val="single"/>
    </w:rPr>
  </w:style>
  <w:style w:type="table" w:customStyle="1" w:styleId="Tablaconcuadrcula4">
    <w:name w:val="Tabla con cuadrícula4"/>
    <w:basedOn w:val="Tablanormal"/>
    <w:next w:val="Tablaconcuadrcula"/>
    <w:uiPriority w:val="39"/>
    <w:rsid w:val="007A30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7A3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D55E3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55E38"/>
    <w:rPr>
      <w:sz w:val="20"/>
      <w:szCs w:val="20"/>
    </w:rPr>
  </w:style>
  <w:style w:type="character" w:styleId="Refdenotaalpie">
    <w:name w:val="footnote reference"/>
    <w:basedOn w:val="Fuentedeprrafopredeter"/>
    <w:uiPriority w:val="99"/>
    <w:semiHidden/>
    <w:unhideWhenUsed/>
    <w:rsid w:val="00D55E38"/>
    <w:rPr>
      <w:vertAlign w:val="superscript"/>
    </w:rPr>
  </w:style>
  <w:style w:type="character" w:customStyle="1" w:styleId="Ttulo1Car">
    <w:name w:val="Título 1 Car"/>
    <w:basedOn w:val="Fuentedeprrafopredeter"/>
    <w:link w:val="Ttulo1"/>
    <w:uiPriority w:val="9"/>
    <w:rsid w:val="001620CE"/>
    <w:rPr>
      <w:b/>
      <w:shd w:val="clear" w:color="auto" w:fill="BDD6EE" w:themeFill="accent1" w:themeFillTint="66"/>
    </w:rPr>
  </w:style>
  <w:style w:type="character" w:customStyle="1" w:styleId="Ttulo2Car">
    <w:name w:val="Título 2 Car"/>
    <w:basedOn w:val="Fuentedeprrafopredeter"/>
    <w:link w:val="Ttulo2"/>
    <w:uiPriority w:val="9"/>
    <w:rsid w:val="001620CE"/>
    <w:rPr>
      <w:b/>
      <w:shd w:val="clear" w:color="auto" w:fill="D9D9D9" w:themeFill="background1" w:themeFillShade="D9"/>
    </w:rPr>
  </w:style>
  <w:style w:type="character" w:customStyle="1" w:styleId="Ttulo3Car">
    <w:name w:val="Título 3 Car"/>
    <w:basedOn w:val="Fuentedeprrafopredeter"/>
    <w:link w:val="Ttulo3"/>
    <w:uiPriority w:val="9"/>
    <w:rsid w:val="0005035D"/>
    <w:rPr>
      <w:b/>
    </w:rPr>
  </w:style>
  <w:style w:type="paragraph" w:styleId="TtuloTDC">
    <w:name w:val="TOC Heading"/>
    <w:basedOn w:val="Ttulo1"/>
    <w:next w:val="Normal"/>
    <w:uiPriority w:val="39"/>
    <w:unhideWhenUsed/>
    <w:qFormat/>
    <w:rsid w:val="0005035D"/>
    <w:pPr>
      <w:keepNext/>
      <w:keepLines/>
      <w:numPr>
        <w:numId w:val="0"/>
      </w:numPr>
      <w:shd w:val="clear" w:color="auto" w:fill="auto"/>
      <w:spacing w:before="240" w:after="0"/>
      <w:contextualSpacing w:val="0"/>
      <w:jc w:val="left"/>
      <w:outlineLvl w:val="9"/>
    </w:pPr>
    <w:rPr>
      <w:rFonts w:asciiTheme="majorHAnsi" w:eastAsiaTheme="majorEastAsia" w:hAnsiTheme="majorHAnsi" w:cstheme="majorBidi"/>
      <w:b w:val="0"/>
      <w:color w:val="2E74B5" w:themeColor="accent1" w:themeShade="BF"/>
      <w:sz w:val="32"/>
      <w:szCs w:val="32"/>
      <w:lang w:eastAsia="es-ES"/>
    </w:rPr>
  </w:style>
  <w:style w:type="paragraph" w:styleId="TDC1">
    <w:name w:val="toc 1"/>
    <w:basedOn w:val="Normal"/>
    <w:next w:val="Normal"/>
    <w:autoRedefine/>
    <w:uiPriority w:val="39"/>
    <w:unhideWhenUsed/>
    <w:rsid w:val="0005035D"/>
    <w:pPr>
      <w:spacing w:after="100"/>
    </w:pPr>
  </w:style>
  <w:style w:type="paragraph" w:styleId="TDC2">
    <w:name w:val="toc 2"/>
    <w:basedOn w:val="Normal"/>
    <w:next w:val="Normal"/>
    <w:autoRedefine/>
    <w:uiPriority w:val="39"/>
    <w:unhideWhenUsed/>
    <w:rsid w:val="0005035D"/>
    <w:pPr>
      <w:spacing w:after="100"/>
      <w:ind w:left="220"/>
    </w:pPr>
  </w:style>
  <w:style w:type="paragraph" w:styleId="TDC3">
    <w:name w:val="toc 3"/>
    <w:basedOn w:val="Normal"/>
    <w:next w:val="Normal"/>
    <w:autoRedefine/>
    <w:uiPriority w:val="39"/>
    <w:unhideWhenUsed/>
    <w:rsid w:val="0005035D"/>
    <w:pPr>
      <w:spacing w:after="100"/>
      <w:ind w:left="440"/>
    </w:pPr>
  </w:style>
  <w:style w:type="table" w:customStyle="1" w:styleId="Cuadrculadetablaclara11">
    <w:name w:val="Cuadrícula de tabla clara11"/>
    <w:basedOn w:val="Tablanormal"/>
    <w:next w:val="Cuadrculadetablaclara"/>
    <w:uiPriority w:val="40"/>
    <w:rsid w:val="007B777E"/>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uadrculadetablaclara12">
    <w:name w:val="Cuadrícula de tabla clara12"/>
    <w:basedOn w:val="Tablanormal"/>
    <w:next w:val="Cuadrculadetablaclara"/>
    <w:uiPriority w:val="40"/>
    <w:rsid w:val="007B777E"/>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Cuadrculadetablaclara">
    <w:name w:val="Grid Table Light"/>
    <w:basedOn w:val="Tablanormal"/>
    <w:uiPriority w:val="40"/>
    <w:rsid w:val="007B777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Refdecomentario">
    <w:name w:val="annotation reference"/>
    <w:basedOn w:val="Fuentedeprrafopredeter"/>
    <w:uiPriority w:val="99"/>
    <w:semiHidden/>
    <w:unhideWhenUsed/>
    <w:rsid w:val="00A5607E"/>
    <w:rPr>
      <w:sz w:val="16"/>
      <w:szCs w:val="16"/>
    </w:rPr>
  </w:style>
  <w:style w:type="paragraph" w:styleId="Textocomentario">
    <w:name w:val="annotation text"/>
    <w:basedOn w:val="Normal"/>
    <w:link w:val="TextocomentarioCar"/>
    <w:uiPriority w:val="99"/>
    <w:semiHidden/>
    <w:unhideWhenUsed/>
    <w:rsid w:val="00A5607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5607E"/>
    <w:rPr>
      <w:sz w:val="20"/>
      <w:szCs w:val="20"/>
    </w:rPr>
  </w:style>
  <w:style w:type="paragraph" w:styleId="Asuntodelcomentario">
    <w:name w:val="annotation subject"/>
    <w:basedOn w:val="Textocomentario"/>
    <w:next w:val="Textocomentario"/>
    <w:link w:val="AsuntodelcomentarioCar"/>
    <w:uiPriority w:val="99"/>
    <w:semiHidden/>
    <w:unhideWhenUsed/>
    <w:rsid w:val="00A5607E"/>
    <w:rPr>
      <w:b/>
      <w:bCs/>
    </w:rPr>
  </w:style>
  <w:style w:type="character" w:customStyle="1" w:styleId="AsuntodelcomentarioCar">
    <w:name w:val="Asunto del comentario Car"/>
    <w:basedOn w:val="TextocomentarioCar"/>
    <w:link w:val="Asuntodelcomentario"/>
    <w:uiPriority w:val="99"/>
    <w:semiHidden/>
    <w:rsid w:val="00A5607E"/>
    <w:rPr>
      <w:b/>
      <w:bCs/>
      <w:sz w:val="20"/>
      <w:szCs w:val="20"/>
    </w:rPr>
  </w:style>
  <w:style w:type="paragraph" w:styleId="Textodeglobo">
    <w:name w:val="Balloon Text"/>
    <w:basedOn w:val="Normal"/>
    <w:link w:val="TextodegloboCar"/>
    <w:uiPriority w:val="99"/>
    <w:semiHidden/>
    <w:unhideWhenUsed/>
    <w:rsid w:val="00A5607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60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0A855B39435AC34D9486DD7015B161D8" ma:contentTypeVersion="1" ma:contentTypeDescription="Crear nuevo documento." ma:contentTypeScope="" ma:versionID="87306fdefc222653fe670c6e2b341480">
  <xsd:schema xmlns:xsd="http://www.w3.org/2001/XMLSchema" xmlns:xs="http://www.w3.org/2001/XMLSchema" xmlns:p="http://schemas.microsoft.com/office/2006/metadata/properties" xmlns:ns2="d16e2e8b-dd4e-40f6-93bb-39cbb3f2644b" targetNamespace="http://schemas.microsoft.com/office/2006/metadata/properties" ma:root="true" ma:fieldsID="847d25cbdea1dfaea0d67b49203e8966" ns2:_="">
    <xsd:import namespace="d16e2e8b-dd4e-40f6-93bb-39cbb3f2644b"/>
    <xsd:element name="properties">
      <xsd:complexType>
        <xsd:sequence>
          <xsd:element name="documentManagement">
            <xsd:complexType>
              <xsd:all>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6e2e8b-dd4e-40f6-93bb-39cbb3f2644b" elementFormDefault="qualified">
    <xsd:import namespace="http://schemas.microsoft.com/office/2006/documentManagement/types"/>
    <xsd:import namespace="http://schemas.microsoft.com/office/infopath/2007/PartnerControls"/>
    <xsd:element name="Orden" ma:index="8" nillable="true" ma:displayName="Orden" ma:internalName="Orden">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rden xmlns="d16e2e8b-dd4e-40f6-93bb-39cbb3f2644b">4</Orden>
  </documentManagement>
</p:properties>
</file>

<file path=customXml/itemProps1.xml><?xml version="1.0" encoding="utf-8"?>
<ds:datastoreItem xmlns:ds="http://schemas.openxmlformats.org/officeDocument/2006/customXml" ds:itemID="{D3E0AA3A-A80C-4987-9A9B-2C6385F0C5AD}">
  <ds:schemaRefs>
    <ds:schemaRef ds:uri="http://schemas.openxmlformats.org/officeDocument/2006/bibliography"/>
  </ds:schemaRefs>
</ds:datastoreItem>
</file>

<file path=customXml/itemProps2.xml><?xml version="1.0" encoding="utf-8"?>
<ds:datastoreItem xmlns:ds="http://schemas.openxmlformats.org/officeDocument/2006/customXml" ds:itemID="{3ADD11BA-F9B4-49C6-A0E2-3CF68E229C99}"/>
</file>

<file path=customXml/itemProps3.xml><?xml version="1.0" encoding="utf-8"?>
<ds:datastoreItem xmlns:ds="http://schemas.openxmlformats.org/officeDocument/2006/customXml" ds:itemID="{C89F1512-643D-408E-8A0B-2261FE1116B9}"/>
</file>

<file path=customXml/itemProps4.xml><?xml version="1.0" encoding="utf-8"?>
<ds:datastoreItem xmlns:ds="http://schemas.openxmlformats.org/officeDocument/2006/customXml" ds:itemID="{A88DC207-E118-482E-A0C4-CACDECBF8661}"/>
</file>

<file path=docProps/app.xml><?xml version="1.0" encoding="utf-8"?>
<Properties xmlns="http://schemas.openxmlformats.org/officeDocument/2006/extended-properties" xmlns:vt="http://schemas.openxmlformats.org/officeDocument/2006/docPropsVTypes">
  <Template>Normal.dotm</Template>
  <TotalTime>0</TotalTime>
  <Pages>4</Pages>
  <Words>935</Words>
  <Characters>5147</Characters>
  <Application>Microsoft Office Word</Application>
  <DocSecurity>0</DocSecurity>
  <Lines>42</Lines>
  <Paragraphs>12</Paragraphs>
  <ScaleCrop>false</ScaleCrop>
  <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III. Justificación final (marzo 2025)</dc:title>
  <dc:subject/>
  <dc:creator/>
  <cp:keywords/>
  <dc:description/>
  <cp:lastModifiedBy/>
  <cp:revision>1</cp:revision>
  <dcterms:created xsi:type="dcterms:W3CDTF">2025-03-28T11:35:00Z</dcterms:created>
  <dcterms:modified xsi:type="dcterms:W3CDTF">2025-03-28T11:35:00Z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0x0101000A855B39435AC34D9486DD7015B161D8</vt:lpwstr>
  </property>
</Properties>
</file>